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1A" w:rsidRPr="00B17A7F" w:rsidRDefault="00826C1A" w:rsidP="00A76DF3">
      <w:pPr>
        <w:spacing w:after="0"/>
        <w:jc w:val="center"/>
        <w:rPr>
          <w:b/>
          <w:bCs/>
          <w:sz w:val="24"/>
          <w:szCs w:val="24"/>
          <w:lang w:val="es-ES"/>
        </w:rPr>
      </w:pPr>
      <w:r w:rsidRPr="00B17A7F">
        <w:rPr>
          <w:b/>
          <w:bCs/>
          <w:sz w:val="24"/>
          <w:szCs w:val="24"/>
          <w:lang w:val="es-ES"/>
        </w:rPr>
        <w:t>Especificación Técnica</w:t>
      </w:r>
    </w:p>
    <w:p w:rsidR="00826C1A" w:rsidRPr="00B17A7F" w:rsidRDefault="00826C1A" w:rsidP="00A76DF3">
      <w:pPr>
        <w:spacing w:after="0"/>
        <w:jc w:val="center"/>
        <w:rPr>
          <w:b/>
          <w:bCs/>
          <w:sz w:val="24"/>
          <w:szCs w:val="24"/>
          <w:lang w:val="es-ES"/>
        </w:rPr>
      </w:pPr>
      <w:r w:rsidRPr="00B17A7F">
        <w:rPr>
          <w:b/>
          <w:bCs/>
          <w:sz w:val="24"/>
          <w:szCs w:val="24"/>
          <w:lang w:val="es-ES"/>
        </w:rPr>
        <w:t>Contratación Abreviada (Modo I) N° 40/2020</w:t>
      </w:r>
    </w:p>
    <w:p w:rsidR="00826C1A" w:rsidRPr="00B17A7F" w:rsidRDefault="00826C1A" w:rsidP="00767000">
      <w:pPr>
        <w:jc w:val="center"/>
        <w:rPr>
          <w:b/>
          <w:bCs/>
          <w:u w:val="single"/>
          <w:lang w:val="es-ES"/>
        </w:rPr>
      </w:pPr>
      <w:r w:rsidRPr="00B17A7F">
        <w:rPr>
          <w:b/>
          <w:bCs/>
          <w:sz w:val="24"/>
          <w:szCs w:val="24"/>
          <w:lang w:val="es-ES"/>
        </w:rPr>
        <w:t>Servicio de Internet Simétrico Junín 1060</w:t>
      </w:r>
    </w:p>
    <w:p w:rsidR="00826C1A" w:rsidRPr="00B17A7F" w:rsidRDefault="00826C1A" w:rsidP="00B17A7F">
      <w:pPr>
        <w:pStyle w:val="Titulo"/>
        <w:rPr>
          <w:rStyle w:val="Strong"/>
          <w:rFonts w:ascii="Calibri" w:hAnsi="Calibri" w:cs="Calibri"/>
          <w:b/>
          <w:bCs/>
          <w:i/>
          <w:iCs/>
        </w:rPr>
      </w:pPr>
      <w:r w:rsidRPr="00B17A7F">
        <w:rPr>
          <w:rStyle w:val="Strong"/>
          <w:rFonts w:ascii="Calibri" w:hAnsi="Calibri" w:cs="Calibri"/>
          <w:b/>
          <w:bCs/>
          <w:i/>
          <w:iCs/>
        </w:rPr>
        <w:t xml:space="preserve">Objeto:  </w:t>
      </w:r>
    </w:p>
    <w:p w:rsidR="00826C1A" w:rsidRPr="00B17A7F" w:rsidRDefault="00826C1A" w:rsidP="00B17A7F">
      <w:pPr>
        <w:pStyle w:val="Titulo"/>
        <w:rPr>
          <w:rFonts w:ascii="Calibri" w:hAnsi="Calibri" w:cs="Calibri"/>
        </w:rPr>
      </w:pPr>
    </w:p>
    <w:p w:rsidR="00826C1A" w:rsidRDefault="00826C1A" w:rsidP="00767000">
      <w:pPr>
        <w:pStyle w:val="BodyText"/>
        <w:spacing w:line="360" w:lineRule="auto"/>
        <w:jc w:val="both"/>
      </w:pPr>
      <w:r w:rsidRPr="00B17A7F">
        <w:t>El presente llamado tiene por objeto la contratación de los trabajos de instalación, provisión de equipamiento, puesta en funcionamiento y mantenimiento de enlaces de comunicaciones para transmisión de datos (Internet) la oficina administrativa de EANA y Junín 1060, CABA</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960"/>
        <w:gridCol w:w="1800"/>
      </w:tblGrid>
      <w:tr w:rsidR="00826C1A" w:rsidRPr="006F7D02">
        <w:trPr>
          <w:trHeight w:val="417"/>
          <w:jc w:val="center"/>
        </w:trPr>
        <w:tc>
          <w:tcPr>
            <w:tcW w:w="1188" w:type="dxa"/>
            <w:shd w:val="clear" w:color="auto" w:fill="3366FF"/>
            <w:vAlign w:val="center"/>
          </w:tcPr>
          <w:p w:rsidR="00826C1A" w:rsidRPr="0022750F" w:rsidRDefault="00826C1A" w:rsidP="0022750F">
            <w:pPr>
              <w:pStyle w:val="BodyText"/>
              <w:spacing w:line="360" w:lineRule="auto"/>
              <w:jc w:val="center"/>
              <w:rPr>
                <w:b/>
                <w:bCs/>
                <w:color w:val="FFFFFF"/>
              </w:rPr>
            </w:pPr>
            <w:r w:rsidRPr="0022750F">
              <w:rPr>
                <w:b/>
                <w:bCs/>
                <w:color w:val="FFFFFF"/>
              </w:rPr>
              <w:t>RENGLÓN N°</w:t>
            </w:r>
          </w:p>
        </w:tc>
        <w:tc>
          <w:tcPr>
            <w:tcW w:w="3960" w:type="dxa"/>
            <w:shd w:val="clear" w:color="auto" w:fill="3366FF"/>
            <w:vAlign w:val="center"/>
          </w:tcPr>
          <w:p w:rsidR="00826C1A" w:rsidRPr="0022750F" w:rsidRDefault="00826C1A" w:rsidP="0022750F">
            <w:pPr>
              <w:pStyle w:val="BodyText"/>
              <w:spacing w:line="360" w:lineRule="auto"/>
              <w:jc w:val="center"/>
              <w:rPr>
                <w:b/>
                <w:bCs/>
                <w:color w:val="FFFFFF"/>
              </w:rPr>
            </w:pPr>
            <w:r w:rsidRPr="0022750F">
              <w:rPr>
                <w:b/>
                <w:bCs/>
                <w:color w:val="FFFFFF"/>
              </w:rPr>
              <w:t>DESCRIPCIÓN</w:t>
            </w:r>
          </w:p>
        </w:tc>
        <w:tc>
          <w:tcPr>
            <w:tcW w:w="1800" w:type="dxa"/>
            <w:shd w:val="clear" w:color="auto" w:fill="3366FF"/>
            <w:vAlign w:val="center"/>
          </w:tcPr>
          <w:p w:rsidR="00826C1A" w:rsidRPr="0022750F" w:rsidRDefault="00826C1A" w:rsidP="0022750F">
            <w:pPr>
              <w:pStyle w:val="BodyText"/>
              <w:spacing w:line="360" w:lineRule="auto"/>
              <w:jc w:val="center"/>
              <w:rPr>
                <w:b/>
                <w:bCs/>
                <w:color w:val="FFFFFF"/>
              </w:rPr>
            </w:pPr>
            <w:r w:rsidRPr="0022750F">
              <w:rPr>
                <w:b/>
                <w:bCs/>
                <w:color w:val="FFFFFF"/>
              </w:rPr>
              <w:t>CANTIDAD</w:t>
            </w:r>
          </w:p>
        </w:tc>
      </w:tr>
      <w:tr w:rsidR="00826C1A">
        <w:trPr>
          <w:jc w:val="center"/>
        </w:trPr>
        <w:tc>
          <w:tcPr>
            <w:tcW w:w="1188" w:type="dxa"/>
            <w:vAlign w:val="center"/>
          </w:tcPr>
          <w:p w:rsidR="00826C1A" w:rsidRDefault="00826C1A" w:rsidP="0022750F">
            <w:pPr>
              <w:pStyle w:val="BodyText"/>
              <w:spacing w:line="360" w:lineRule="auto"/>
              <w:jc w:val="center"/>
            </w:pPr>
            <w:r>
              <w:t>1</w:t>
            </w:r>
          </w:p>
        </w:tc>
        <w:tc>
          <w:tcPr>
            <w:tcW w:w="3960" w:type="dxa"/>
            <w:vAlign w:val="center"/>
          </w:tcPr>
          <w:p w:rsidR="00826C1A" w:rsidRPr="006F7D02" w:rsidRDefault="00826C1A" w:rsidP="0022750F">
            <w:pPr>
              <w:pStyle w:val="BodyText"/>
              <w:spacing w:line="360" w:lineRule="auto"/>
            </w:pPr>
            <w:r w:rsidRPr="006F7D02">
              <w:t>Servicio de Internet Simétrico 30 MB</w:t>
            </w:r>
          </w:p>
        </w:tc>
        <w:tc>
          <w:tcPr>
            <w:tcW w:w="1800" w:type="dxa"/>
            <w:vAlign w:val="center"/>
          </w:tcPr>
          <w:p w:rsidR="00826C1A" w:rsidRDefault="00826C1A" w:rsidP="0022750F">
            <w:pPr>
              <w:pStyle w:val="BodyText"/>
              <w:spacing w:line="360" w:lineRule="auto"/>
              <w:jc w:val="center"/>
            </w:pPr>
            <w:r>
              <w:t>12 meses</w:t>
            </w:r>
          </w:p>
        </w:tc>
      </w:tr>
      <w:tr w:rsidR="00826C1A">
        <w:trPr>
          <w:jc w:val="center"/>
        </w:trPr>
        <w:tc>
          <w:tcPr>
            <w:tcW w:w="1188" w:type="dxa"/>
            <w:vAlign w:val="center"/>
          </w:tcPr>
          <w:p w:rsidR="00826C1A" w:rsidRDefault="00826C1A" w:rsidP="0022750F">
            <w:pPr>
              <w:pStyle w:val="BodyText"/>
              <w:spacing w:line="360" w:lineRule="auto"/>
              <w:jc w:val="center"/>
            </w:pPr>
            <w:r>
              <w:t>2</w:t>
            </w:r>
          </w:p>
        </w:tc>
        <w:tc>
          <w:tcPr>
            <w:tcW w:w="3960" w:type="dxa"/>
            <w:vAlign w:val="center"/>
          </w:tcPr>
          <w:p w:rsidR="00826C1A" w:rsidRPr="006F7D02" w:rsidRDefault="00826C1A" w:rsidP="0022750F">
            <w:pPr>
              <w:pStyle w:val="BodyText"/>
              <w:spacing w:line="360" w:lineRule="auto"/>
            </w:pPr>
            <w:r w:rsidRPr="006F7D02">
              <w:t>Cargos de Instalación Internet Simétrico</w:t>
            </w:r>
          </w:p>
        </w:tc>
        <w:tc>
          <w:tcPr>
            <w:tcW w:w="1800" w:type="dxa"/>
            <w:vAlign w:val="center"/>
          </w:tcPr>
          <w:p w:rsidR="00826C1A" w:rsidRDefault="00826C1A" w:rsidP="0022750F">
            <w:pPr>
              <w:pStyle w:val="BodyText"/>
              <w:spacing w:line="360" w:lineRule="auto"/>
              <w:jc w:val="center"/>
            </w:pPr>
            <w:r>
              <w:t>1 unidad</w:t>
            </w:r>
          </w:p>
        </w:tc>
      </w:tr>
    </w:tbl>
    <w:p w:rsidR="00826C1A" w:rsidRPr="00767000" w:rsidRDefault="00826C1A" w:rsidP="00B17A7F">
      <w:pPr>
        <w:pStyle w:val="NormalETAP2000"/>
        <w:spacing w:line="276" w:lineRule="auto"/>
        <w:ind w:left="720" w:firstLine="0"/>
        <w:rPr>
          <w:rFonts w:ascii="Calibri" w:hAnsi="Calibri" w:cs="Calibri"/>
          <w:lang w:val="es-AR"/>
        </w:rPr>
      </w:pPr>
    </w:p>
    <w:p w:rsidR="00826C1A" w:rsidRPr="00B17A7F" w:rsidRDefault="00826C1A" w:rsidP="00B17A7F">
      <w:pPr>
        <w:pStyle w:val="Titulo"/>
        <w:rPr>
          <w:rStyle w:val="Strong"/>
          <w:rFonts w:ascii="Calibri" w:hAnsi="Calibri" w:cs="Calibri"/>
          <w:b/>
          <w:bCs/>
          <w:i/>
          <w:iCs/>
        </w:rPr>
      </w:pPr>
      <w:r w:rsidRPr="00B17A7F">
        <w:rPr>
          <w:rStyle w:val="Strong"/>
          <w:rFonts w:ascii="Calibri" w:hAnsi="Calibri" w:cs="Calibri"/>
          <w:b/>
          <w:bCs/>
          <w:i/>
          <w:iCs/>
        </w:rPr>
        <w:t xml:space="preserve">Forma de Cotizar: </w:t>
      </w:r>
    </w:p>
    <w:p w:rsidR="00826C1A" w:rsidRPr="00767000" w:rsidRDefault="00826C1A" w:rsidP="00767000">
      <w:pPr>
        <w:pStyle w:val="NotaETAP2000"/>
        <w:spacing w:before="120" w:after="40" w:line="312" w:lineRule="auto"/>
        <w:ind w:left="357"/>
        <w:rPr>
          <w:rFonts w:ascii="Calibri" w:hAnsi="Calibri" w:cs="Calibri"/>
          <w:lang w:val="es-AR" w:eastAsia="zh-CN"/>
        </w:rPr>
      </w:pPr>
      <w:r>
        <w:rPr>
          <w:rFonts w:ascii="Calibri" w:hAnsi="Calibri" w:cs="Calibri"/>
          <w:lang w:eastAsia="zh-CN"/>
        </w:rPr>
        <w:t>D</w:t>
      </w:r>
      <w:r w:rsidRPr="00767000">
        <w:rPr>
          <w:rFonts w:ascii="Calibri" w:hAnsi="Calibri" w:cs="Calibri"/>
          <w:lang w:val="es-AR" w:eastAsia="zh-CN"/>
        </w:rPr>
        <w:t>e acuerdo al Anexo I. Este anexo es un modelo, podrá presentarse en cualquier formato, pero la cotización deberá contener la información mínima requerida en el mismo.</w:t>
      </w:r>
    </w:p>
    <w:p w:rsidR="00826C1A" w:rsidRDefault="00826C1A" w:rsidP="00767000">
      <w:pPr>
        <w:pStyle w:val="NotaETAP2000"/>
        <w:spacing w:before="120" w:after="40" w:line="312" w:lineRule="auto"/>
        <w:ind w:left="357"/>
        <w:jc w:val="both"/>
        <w:rPr>
          <w:rFonts w:ascii="Calibri" w:hAnsi="Calibri" w:cs="Calibri"/>
          <w:lang w:val="es-AR" w:eastAsia="zh-CN"/>
        </w:rPr>
      </w:pPr>
      <w:r w:rsidRPr="00B17A7F">
        <w:rPr>
          <w:rFonts w:ascii="Calibri" w:hAnsi="Calibri" w:cs="Calibri"/>
          <w:lang w:val="es-AR" w:eastAsia="zh-CN"/>
        </w:rPr>
        <w:t xml:space="preserve">Los oferentes tendrán la posibilidad de efectuar propuestas “opcionales o alternativas”, que mejoren desde el punto de vista técnico - económico la presente especificación Técnica. A los fines de la evaluación de las ofertas Técnicas serán consideradas exclusivamente las propuestas efectuadas en el marco de los términos requeridos en </w:t>
      </w:r>
      <w:r>
        <w:rPr>
          <w:rFonts w:ascii="Calibri" w:hAnsi="Calibri" w:cs="Calibri"/>
          <w:lang w:val="es-AR" w:eastAsia="zh-CN"/>
        </w:rPr>
        <w:t>la presente Especificación Técnica</w:t>
      </w:r>
      <w:r w:rsidRPr="00B17A7F">
        <w:rPr>
          <w:rFonts w:ascii="Calibri" w:hAnsi="Calibri" w:cs="Calibri"/>
          <w:lang w:val="es-AR" w:eastAsia="zh-CN"/>
        </w:rPr>
        <w:t xml:space="preserve"> y sólo se analizarán las ofertas alternativas si el Oferente presentare su propuesta básica completa. </w:t>
      </w:r>
    </w:p>
    <w:p w:rsidR="00826C1A" w:rsidRDefault="00826C1A" w:rsidP="00767000">
      <w:pPr>
        <w:pStyle w:val="NotaETAP2000"/>
        <w:spacing w:before="120" w:after="40" w:line="312" w:lineRule="auto"/>
        <w:ind w:left="357"/>
        <w:jc w:val="both"/>
        <w:rPr>
          <w:rFonts w:ascii="Calibri" w:hAnsi="Calibri" w:cs="Calibri"/>
          <w:lang w:val="es-AR" w:eastAsia="zh-CN"/>
        </w:rPr>
      </w:pPr>
    </w:p>
    <w:p w:rsidR="00826C1A" w:rsidRPr="00B17A7F" w:rsidRDefault="00826C1A" w:rsidP="0074014B">
      <w:pPr>
        <w:pStyle w:val="Titulo"/>
        <w:rPr>
          <w:rStyle w:val="Strong"/>
          <w:rFonts w:ascii="Calibri" w:hAnsi="Calibri" w:cs="Calibri"/>
          <w:b/>
          <w:bCs/>
          <w:i/>
          <w:iCs/>
        </w:rPr>
      </w:pPr>
      <w:r>
        <w:rPr>
          <w:rStyle w:val="Strong"/>
          <w:rFonts w:ascii="Calibri" w:hAnsi="Calibri" w:cs="Calibri"/>
          <w:b/>
          <w:bCs/>
          <w:i/>
          <w:iCs/>
        </w:rPr>
        <w:t>Mantenimiento de las Ofertas:</w:t>
      </w:r>
    </w:p>
    <w:p w:rsidR="00826C1A" w:rsidRPr="00B17A7F" w:rsidRDefault="00826C1A" w:rsidP="0074014B">
      <w:pPr>
        <w:pStyle w:val="NotaETAP2000"/>
        <w:spacing w:before="120" w:after="40" w:line="360" w:lineRule="auto"/>
        <w:jc w:val="both"/>
        <w:rPr>
          <w:rFonts w:ascii="Calibri" w:hAnsi="Calibri" w:cs="Calibri"/>
        </w:rPr>
      </w:pPr>
      <w:r>
        <w:rPr>
          <w:rFonts w:ascii="Calibri" w:hAnsi="Calibri" w:cs="Calibri"/>
        </w:rPr>
        <w:t>Los oferentes estarán deberán</w:t>
      </w:r>
      <w:r w:rsidRPr="00B17A7F">
        <w:rPr>
          <w:rFonts w:ascii="Calibri" w:hAnsi="Calibri" w:cs="Calibri"/>
        </w:rPr>
        <w:t xml:space="preserve"> mantener sus propuestas por un plazo de 30 (treint</w:t>
      </w:r>
      <w:r>
        <w:rPr>
          <w:rFonts w:ascii="Calibri" w:hAnsi="Calibri" w:cs="Calibri"/>
        </w:rPr>
        <w:t>a) días siguientes a la fecha límite para la presentación de ofertas y de acuerdo a lo establecido en el Art. 8° del Pliego de Condiciones Generales.</w:t>
      </w:r>
    </w:p>
    <w:p w:rsidR="00826C1A" w:rsidRPr="00B17A7F" w:rsidRDefault="00826C1A" w:rsidP="00B17A7F">
      <w:pPr>
        <w:pStyle w:val="Titulo"/>
        <w:rPr>
          <w:rStyle w:val="Strong"/>
          <w:rFonts w:ascii="Calibri" w:hAnsi="Calibri" w:cs="Calibri"/>
          <w:b/>
          <w:bCs/>
          <w:i/>
          <w:iCs/>
        </w:rPr>
      </w:pPr>
    </w:p>
    <w:p w:rsidR="00826C1A" w:rsidRPr="00B17A7F" w:rsidRDefault="00826C1A" w:rsidP="00B17A7F">
      <w:pPr>
        <w:pStyle w:val="Titulo"/>
        <w:rPr>
          <w:rStyle w:val="Strong"/>
          <w:rFonts w:ascii="Calibri" w:hAnsi="Calibri" w:cs="Calibri"/>
          <w:b/>
          <w:bCs/>
          <w:i/>
          <w:iCs/>
        </w:rPr>
      </w:pPr>
      <w:r w:rsidRPr="00B17A7F">
        <w:rPr>
          <w:rStyle w:val="Strong"/>
          <w:rFonts w:ascii="Calibri" w:hAnsi="Calibri" w:cs="Calibri"/>
          <w:b/>
          <w:bCs/>
          <w:i/>
          <w:iCs/>
        </w:rPr>
        <w:t xml:space="preserve">Condición </w:t>
      </w:r>
      <w:r>
        <w:rPr>
          <w:rStyle w:val="Strong"/>
          <w:rFonts w:ascii="Calibri" w:hAnsi="Calibri" w:cs="Calibri"/>
          <w:b/>
          <w:bCs/>
          <w:i/>
          <w:iCs/>
        </w:rPr>
        <w:t xml:space="preserve">Técnica </w:t>
      </w:r>
      <w:r w:rsidRPr="00B17A7F">
        <w:rPr>
          <w:rStyle w:val="Strong"/>
          <w:rFonts w:ascii="Calibri" w:hAnsi="Calibri" w:cs="Calibri"/>
          <w:b/>
          <w:bCs/>
          <w:i/>
          <w:iCs/>
        </w:rPr>
        <w:t xml:space="preserve">General: </w:t>
      </w:r>
    </w:p>
    <w:p w:rsidR="00826C1A" w:rsidRPr="00B17A7F" w:rsidRDefault="00826C1A" w:rsidP="00B17A7F">
      <w:pPr>
        <w:pStyle w:val="NotaETAP2000"/>
        <w:spacing w:before="120" w:after="40" w:line="360" w:lineRule="auto"/>
        <w:ind w:left="357"/>
        <w:jc w:val="both"/>
        <w:rPr>
          <w:rFonts w:ascii="Calibri" w:hAnsi="Calibri" w:cs="Calibri"/>
          <w:lang w:val="es-AR" w:eastAsia="zh-CN"/>
        </w:rPr>
      </w:pPr>
      <w:r w:rsidRPr="00B17A7F">
        <w:rPr>
          <w:rFonts w:ascii="Calibri" w:hAnsi="Calibri" w:cs="Calibri"/>
          <w:lang w:val="es-AR" w:eastAsia="zh-CN"/>
        </w:rPr>
        <w:t xml:space="preserve">Los oferentes deberán estar autorizados por la Comisión Nacional de Comunicaciones (CNC) para operar servicios de telecomunicaciones en régimen de competencia y tener homologada la tecnología de comunicaciones ofertada, adjuntando constancia autenticada de dicha autorización a su presentación. </w:t>
      </w:r>
    </w:p>
    <w:p w:rsidR="00826C1A" w:rsidRDefault="00826C1A" w:rsidP="00B17A7F">
      <w:pPr>
        <w:pStyle w:val="NotaETAP2000"/>
        <w:spacing w:before="120" w:after="40" w:line="360" w:lineRule="auto"/>
        <w:ind w:left="426"/>
        <w:jc w:val="both"/>
        <w:rPr>
          <w:rFonts w:ascii="Calibri" w:hAnsi="Calibri" w:cs="Calibri"/>
        </w:rPr>
      </w:pPr>
      <w:r w:rsidRPr="00B17A7F">
        <w:rPr>
          <w:rFonts w:ascii="Calibri" w:hAnsi="Calibri" w:cs="Calibri"/>
          <w:lang w:val="es-AR" w:eastAsia="zh-CN"/>
        </w:rPr>
        <w:t>A los fines de la exacta apreciación de las características de los trabajos, sus</w:t>
      </w:r>
      <w:r>
        <w:rPr>
          <w:rFonts w:ascii="Calibri" w:hAnsi="Calibri" w:cs="Calibri"/>
          <w:lang w:val="es-AR" w:eastAsia="zh-CN"/>
        </w:rPr>
        <w:t xml:space="preserve"> dificultades y sus costos, el </w:t>
      </w:r>
      <w:r w:rsidRPr="007546DD">
        <w:rPr>
          <w:rFonts w:ascii="Calibri" w:hAnsi="Calibri" w:cs="Calibri"/>
          <w:lang w:val="es-AR" w:eastAsia="zh-CN"/>
        </w:rPr>
        <w:t>Oferente deberá realizar una visita a todos los lugares de emplazamiento de los</w:t>
      </w:r>
      <w:r w:rsidRPr="007546DD">
        <w:rPr>
          <w:rFonts w:ascii="Calibri" w:hAnsi="Calibri" w:cs="Calibri"/>
        </w:rPr>
        <w:t xml:space="preserve"> trabajos previo a la presentación de la oferta. Al realizar la visita se extenderá el correspondiente Certificado de Visita el que deberá ser presentado junto con la oferta.</w:t>
      </w:r>
      <w:r w:rsidRPr="00B17A7F">
        <w:rPr>
          <w:rFonts w:ascii="Calibri" w:hAnsi="Calibri" w:cs="Calibri"/>
        </w:rPr>
        <w:t xml:space="preserve"> EANA facilitará todas las visitas e inspecciones que le sean solicitadas por lo</w:t>
      </w:r>
      <w:r>
        <w:rPr>
          <w:rFonts w:ascii="Calibri" w:hAnsi="Calibri" w:cs="Calibri"/>
        </w:rPr>
        <w:t>s oferentes, de modo tal que el Adjudicatario</w:t>
      </w:r>
      <w:r w:rsidRPr="00B17A7F">
        <w:rPr>
          <w:rFonts w:ascii="Calibri" w:hAnsi="Calibri" w:cs="Calibri"/>
        </w:rPr>
        <w:t xml:space="preserve"> no podrá alegar posteriormente ignorancia y/o imprevisiones en las condiciones en que se efectuarán las correspondientes instalaciones.</w:t>
      </w:r>
    </w:p>
    <w:p w:rsidR="00826C1A" w:rsidRPr="007546DD" w:rsidRDefault="00826C1A" w:rsidP="007546DD">
      <w:pPr>
        <w:pStyle w:val="NotaETAP2000"/>
        <w:spacing w:before="120" w:after="40" w:line="360" w:lineRule="auto"/>
        <w:ind w:left="426"/>
        <w:jc w:val="both"/>
        <w:rPr>
          <w:rFonts w:ascii="Calibri" w:hAnsi="Calibri" w:cs="Calibri"/>
          <w:lang w:val="es-AR" w:eastAsia="zh-CN"/>
        </w:rPr>
      </w:pPr>
      <w:r w:rsidRPr="007546DD">
        <w:rPr>
          <w:rFonts w:ascii="Calibri" w:hAnsi="Calibri" w:cs="Calibri"/>
          <w:b/>
          <w:bCs/>
          <w:lang w:val="es-AR" w:eastAsia="zh-CN"/>
        </w:rPr>
        <w:t>Aclaración Visita:</w:t>
      </w:r>
      <w:r w:rsidRPr="007546DD">
        <w:rPr>
          <w:rFonts w:ascii="Calibri" w:hAnsi="Calibri" w:cs="Calibri"/>
          <w:lang w:val="es-AR" w:eastAsia="zh-CN"/>
        </w:rPr>
        <w:t xml:space="preserve"> El detalle de trabajos y servicios de la presente ET es a título informativo y no exime al Oferente del conocimiento particular de todos y cada uno de ellos.</w:t>
      </w:r>
    </w:p>
    <w:p w:rsidR="00826C1A" w:rsidRPr="007546DD" w:rsidRDefault="00826C1A" w:rsidP="007546DD">
      <w:pPr>
        <w:pStyle w:val="NotaETAP2000"/>
        <w:spacing w:before="120" w:after="40" w:line="360" w:lineRule="auto"/>
        <w:ind w:left="426"/>
        <w:jc w:val="both"/>
        <w:rPr>
          <w:rFonts w:ascii="Calibri" w:hAnsi="Calibri" w:cs="Calibri"/>
          <w:lang w:val="es-AR" w:eastAsia="zh-CN"/>
        </w:rPr>
      </w:pPr>
      <w:r w:rsidRPr="007546DD">
        <w:rPr>
          <w:rFonts w:ascii="Calibri" w:hAnsi="Calibri" w:cs="Calibri"/>
          <w:lang w:val="es-AR" w:eastAsia="zh-CN"/>
        </w:rPr>
        <w:t>La documentación técnica elaborada es a título explicativo. A fin de interpretar con exactitud los trabajos, las previsiones y la documentación técnica necesaria, el oferente dispondrá de la visita optativa a la oficina durante el periodo de contratación. Es optativa debido a la situación actual decretada de aislamiento social, preventivo y obligatorio por la pandemia de coronoavirus COVID-19.</w:t>
      </w:r>
    </w:p>
    <w:p w:rsidR="00826C1A" w:rsidRPr="007546DD" w:rsidRDefault="00826C1A" w:rsidP="007546DD">
      <w:pPr>
        <w:pStyle w:val="NotaETAP2000"/>
        <w:spacing w:before="120" w:after="40" w:line="360" w:lineRule="auto"/>
        <w:ind w:left="426"/>
        <w:jc w:val="both"/>
        <w:rPr>
          <w:rFonts w:ascii="Calibri" w:hAnsi="Calibri" w:cs="Calibri"/>
          <w:lang w:val="es-AR" w:eastAsia="zh-CN"/>
        </w:rPr>
      </w:pPr>
      <w:r w:rsidRPr="007546DD">
        <w:rPr>
          <w:rFonts w:ascii="Calibri" w:hAnsi="Calibri" w:cs="Calibri"/>
          <w:lang w:val="es-AR" w:eastAsia="zh-CN"/>
        </w:rPr>
        <w:t>La misma se realizará previa coordinación con la Gerencia de Sistemas</w:t>
      </w:r>
      <w:r>
        <w:rPr>
          <w:rFonts w:ascii="Calibri" w:hAnsi="Calibri" w:cs="Calibri"/>
          <w:lang w:val="es-AR" w:eastAsia="zh-CN"/>
        </w:rPr>
        <w:t xml:space="preserve"> </w:t>
      </w:r>
      <w:r w:rsidRPr="007546DD">
        <w:rPr>
          <w:rFonts w:ascii="Calibri" w:hAnsi="Calibri" w:cs="Calibri"/>
          <w:highlight w:val="cyan"/>
          <w:lang w:val="es-AR" w:eastAsia="zh-CN"/>
        </w:rPr>
        <w:t>(Diego</w:t>
      </w:r>
      <w:r w:rsidRPr="007546DD">
        <w:rPr>
          <w:rFonts w:ascii="Calibri" w:hAnsi="Calibri" w:cs="Calibri"/>
          <w:b/>
          <w:bCs/>
          <w:highlight w:val="cyan"/>
          <w:lang w:val="es-AR" w:eastAsia="zh-CN"/>
        </w:rPr>
        <w:t xml:space="preserve"> </w:t>
      </w:r>
      <w:r w:rsidRPr="007546DD">
        <w:rPr>
          <w:rFonts w:ascii="Calibri" w:hAnsi="Calibri" w:cs="Calibri"/>
          <w:highlight w:val="cyan"/>
          <w:lang w:val="es-AR" w:eastAsia="zh-CN"/>
        </w:rPr>
        <w:t xml:space="preserve">Camacho: </w:t>
      </w:r>
      <w:hyperlink r:id="rId7" w:history="1">
        <w:r w:rsidRPr="007546DD">
          <w:rPr>
            <w:rFonts w:ascii="Calibri" w:hAnsi="Calibri" w:cs="Calibri"/>
            <w:highlight w:val="cyan"/>
            <w:lang w:val="es-AR" w:eastAsia="zh-CN"/>
          </w:rPr>
          <w:t>dcamacho@eana.com.ar</w:t>
        </w:r>
      </w:hyperlink>
      <w:r w:rsidRPr="007546DD">
        <w:rPr>
          <w:rFonts w:ascii="Calibri" w:hAnsi="Calibri" w:cs="Calibri"/>
          <w:highlight w:val="cyan"/>
          <w:lang w:val="es-AR" w:eastAsia="zh-CN"/>
        </w:rPr>
        <w:t>; +5411 4320 3943),</w:t>
      </w:r>
      <w:r w:rsidRPr="007546DD">
        <w:rPr>
          <w:rFonts w:ascii="Calibri" w:hAnsi="Calibri" w:cs="Calibri"/>
          <w:lang w:val="es-AR" w:eastAsia="zh-CN"/>
        </w:rPr>
        <w:t xml:space="preserve"> en la que podrá realizar los relevamientos y comprobaciones "in situ" que considere necesarios. Por consiguiente, bajo ningún concepto podrá posteriormente formular reclamos por errores u omisiones. Se deberá verificar cada una de las partes que componen los trabajos, y que se requieran para resolución de las instalaciones en su conjunto, incluso aquellos no detallados en las presentes especificaciones, pero necesarios para el proyecto, no pudiendo aducir desconocimiento una vez adjudicada la orden de compra.</w:t>
      </w:r>
    </w:p>
    <w:p w:rsidR="00826C1A" w:rsidRPr="007546DD" w:rsidRDefault="00826C1A" w:rsidP="007546DD">
      <w:pPr>
        <w:pStyle w:val="NotaETAP2000"/>
        <w:spacing w:before="120" w:after="40" w:line="360" w:lineRule="auto"/>
        <w:ind w:left="426"/>
        <w:jc w:val="both"/>
        <w:rPr>
          <w:rFonts w:ascii="Calibri" w:hAnsi="Calibri" w:cs="Calibri"/>
          <w:lang w:val="es-AR" w:eastAsia="zh-CN"/>
        </w:rPr>
      </w:pPr>
      <w:r w:rsidRPr="007546DD">
        <w:rPr>
          <w:rFonts w:ascii="Calibri" w:hAnsi="Calibri" w:cs="Calibri"/>
          <w:lang w:val="es-AR" w:eastAsia="zh-CN"/>
        </w:rPr>
        <w:t>En caso de realizar la visita, las inspecciones que deban realizar los oferentes serán en presencia de personal designado por la Gerencia de Sistemas, EANA S.E.</w:t>
      </w:r>
    </w:p>
    <w:p w:rsidR="00826C1A" w:rsidRPr="00B17A7F" w:rsidRDefault="00826C1A" w:rsidP="00B17A7F">
      <w:pPr>
        <w:pStyle w:val="Titulo"/>
        <w:rPr>
          <w:rStyle w:val="Strong"/>
          <w:rFonts w:ascii="Calibri" w:hAnsi="Calibri" w:cs="Calibri"/>
          <w:b/>
          <w:bCs/>
          <w:i/>
          <w:iCs/>
        </w:rPr>
      </w:pPr>
      <w:bookmarkStart w:id="0" w:name="_Toc467304526"/>
      <w:r w:rsidRPr="00B17A7F">
        <w:rPr>
          <w:rStyle w:val="Strong"/>
          <w:rFonts w:ascii="Calibri" w:hAnsi="Calibri" w:cs="Calibri"/>
          <w:b/>
          <w:bCs/>
          <w:i/>
          <w:iCs/>
        </w:rPr>
        <w:t>Descripción de la Red</w:t>
      </w:r>
      <w:bookmarkEnd w:id="0"/>
    </w:p>
    <w:p w:rsidR="00826C1A" w:rsidRPr="00B17A7F" w:rsidRDefault="00826C1A" w:rsidP="00B17A7F">
      <w:pPr>
        <w:pStyle w:val="Titulo"/>
        <w:rPr>
          <w:rStyle w:val="Strong"/>
          <w:rFonts w:ascii="Calibri" w:hAnsi="Calibri" w:cs="Calibri"/>
          <w:i/>
          <w:iCs/>
        </w:rPr>
      </w:pPr>
    </w:p>
    <w:p w:rsidR="00826C1A" w:rsidRPr="00B17A7F" w:rsidRDefault="00826C1A" w:rsidP="00B17A7F">
      <w:pPr>
        <w:pStyle w:val="NormalETAP2000"/>
        <w:spacing w:line="360" w:lineRule="auto"/>
        <w:ind w:left="426" w:firstLine="0"/>
        <w:rPr>
          <w:rFonts w:ascii="Calibri" w:hAnsi="Calibri" w:cs="Calibri"/>
        </w:rPr>
      </w:pPr>
      <w:r w:rsidRPr="00B17A7F">
        <w:rPr>
          <w:rFonts w:ascii="Calibri" w:hAnsi="Calibri" w:cs="Calibri"/>
        </w:rPr>
        <w:t xml:space="preserve">Por la provisión, instalación y puesta en marcha de un servicio comunicaciones sobre una infraestructura de enlaces permanentes, que permita a las distintas Dependencias del Organismo detalladas en el Anexo I – Listado de dependencias, navegar </w:t>
      </w:r>
      <w:r w:rsidRPr="00B17A7F">
        <w:rPr>
          <w:rFonts w:ascii="Calibri" w:hAnsi="Calibri" w:cs="Calibri"/>
          <w:lang w:val="es-AR"/>
        </w:rPr>
        <w:t>libre de cualquier tipo de filtro, no forzado a atravesar proxis, etc.</w:t>
      </w:r>
      <w:r w:rsidRPr="00B17A7F">
        <w:rPr>
          <w:rFonts w:ascii="Calibri" w:hAnsi="Calibri" w:cs="Calibri"/>
        </w:rPr>
        <w:t xml:space="preserve"> sin restricciones.</w:t>
      </w:r>
    </w:p>
    <w:p w:rsidR="00826C1A" w:rsidRPr="00B17A7F" w:rsidRDefault="00826C1A" w:rsidP="00B17A7F">
      <w:pPr>
        <w:pStyle w:val="NormalETAP2000"/>
        <w:spacing w:line="360" w:lineRule="auto"/>
        <w:ind w:left="426" w:firstLine="0"/>
        <w:rPr>
          <w:rFonts w:ascii="Calibri" w:hAnsi="Calibri" w:cs="Calibri"/>
        </w:rPr>
      </w:pPr>
      <w:r>
        <w:rPr>
          <w:rFonts w:ascii="Calibri" w:hAnsi="Calibri" w:cs="Calibri"/>
        </w:rPr>
        <w:t>El A</w:t>
      </w:r>
      <w:r w:rsidRPr="00B17A7F">
        <w:rPr>
          <w:rFonts w:ascii="Calibri" w:hAnsi="Calibri" w:cs="Calibri"/>
        </w:rPr>
        <w:t>djudicatario deberá prestar el servicio con equipamiento idóneo, debiendo asegurar funcionalidad de calidad de servicio.</w:t>
      </w:r>
    </w:p>
    <w:p w:rsidR="00826C1A" w:rsidRPr="00B17A7F" w:rsidRDefault="00826C1A" w:rsidP="00B17A7F">
      <w:pPr>
        <w:pStyle w:val="NormalETAP2000"/>
        <w:spacing w:line="360" w:lineRule="auto"/>
        <w:ind w:left="426" w:firstLine="0"/>
        <w:rPr>
          <w:rFonts w:ascii="Calibri" w:hAnsi="Calibri" w:cs="Calibri"/>
        </w:rPr>
      </w:pPr>
      <w:r w:rsidRPr="00B17A7F">
        <w:rPr>
          <w:rFonts w:ascii="Calibri" w:hAnsi="Calibri" w:cs="Calibri"/>
        </w:rPr>
        <w:t>El proveedor prestará el servicio de transporte de comunicaci</w:t>
      </w:r>
      <w:r>
        <w:rPr>
          <w:rFonts w:ascii="Calibri" w:hAnsi="Calibri" w:cs="Calibri"/>
        </w:rPr>
        <w:t>ones, entre las Dependencias de EANA SE</w:t>
      </w:r>
      <w:r w:rsidRPr="00B17A7F">
        <w:rPr>
          <w:rFonts w:ascii="Calibri" w:hAnsi="Calibri" w:cs="Calibri"/>
        </w:rPr>
        <w:t>, en las condiciones de calidad y de servicio que adelante se definen, quedando bajo su exclusiva responsabilidad todos los elementos, equipamientos y/o servicios, etc., instalados en cada sitio.</w:t>
      </w:r>
    </w:p>
    <w:p w:rsidR="00826C1A" w:rsidRPr="00B17A7F" w:rsidRDefault="00826C1A" w:rsidP="00B17A7F">
      <w:pPr>
        <w:pStyle w:val="Titulo"/>
        <w:rPr>
          <w:rStyle w:val="Strong"/>
          <w:rFonts w:ascii="Calibri" w:hAnsi="Calibri" w:cs="Calibri"/>
          <w:b/>
          <w:bCs/>
          <w:i/>
          <w:iCs/>
        </w:rPr>
      </w:pPr>
      <w:bookmarkStart w:id="1" w:name="_Toc467304527"/>
    </w:p>
    <w:p w:rsidR="00826C1A" w:rsidRPr="00B17A7F" w:rsidRDefault="00826C1A" w:rsidP="00B17A7F">
      <w:pPr>
        <w:pStyle w:val="Titulo"/>
        <w:rPr>
          <w:rStyle w:val="Strong"/>
          <w:rFonts w:ascii="Calibri" w:hAnsi="Calibri" w:cs="Calibri"/>
          <w:b/>
          <w:bCs/>
          <w:i/>
          <w:iCs/>
        </w:rPr>
      </w:pPr>
      <w:r w:rsidRPr="00B17A7F">
        <w:rPr>
          <w:rStyle w:val="Strong"/>
          <w:rFonts w:ascii="Calibri" w:hAnsi="Calibri" w:cs="Calibri"/>
          <w:b/>
          <w:bCs/>
          <w:i/>
          <w:iCs/>
        </w:rPr>
        <w:t>Anchos de banda y niveles de calidad de servicio a ofrecer</w:t>
      </w:r>
      <w:bookmarkEnd w:id="1"/>
    </w:p>
    <w:p w:rsidR="00826C1A" w:rsidRPr="00B17A7F" w:rsidRDefault="00826C1A" w:rsidP="00B17A7F">
      <w:pPr>
        <w:pStyle w:val="Titulo"/>
        <w:rPr>
          <w:rStyle w:val="Strong"/>
          <w:rFonts w:ascii="Calibri" w:hAnsi="Calibri" w:cs="Calibri"/>
          <w:i/>
          <w:iCs/>
        </w:rPr>
      </w:pPr>
    </w:p>
    <w:p w:rsidR="00826C1A" w:rsidRPr="00B17A7F" w:rsidRDefault="00826C1A" w:rsidP="00B17A7F">
      <w:pPr>
        <w:pStyle w:val="BodyText"/>
        <w:ind w:left="426"/>
        <w:rPr>
          <w:lang w:val="es-ES"/>
        </w:rPr>
      </w:pPr>
      <w:r w:rsidRPr="00B17A7F">
        <w:rPr>
          <w:lang w:val="es-ES"/>
        </w:rPr>
        <w:t xml:space="preserve">La velocidad de transmisión de datos deberá ser de 30MB simétricos. El ancho de banda ofertado deberá estar a disposición de EANA todos los días del año y en todo horario, tanto para tráfico nacional como internacional. </w:t>
      </w:r>
    </w:p>
    <w:p w:rsidR="00826C1A" w:rsidRPr="00B17A7F" w:rsidRDefault="00826C1A" w:rsidP="00B17A7F">
      <w:pPr>
        <w:pStyle w:val="NormalETAP2000"/>
        <w:ind w:firstLine="0"/>
        <w:rPr>
          <w:rFonts w:ascii="Calibri" w:hAnsi="Calibri" w:cs="Calibri"/>
          <w:lang w:val="es-AR"/>
        </w:rPr>
      </w:pPr>
    </w:p>
    <w:p w:rsidR="00826C1A" w:rsidRPr="00B17A7F" w:rsidRDefault="00826C1A" w:rsidP="00B17A7F">
      <w:pPr>
        <w:pStyle w:val="Titulo"/>
        <w:rPr>
          <w:rStyle w:val="Strong"/>
          <w:rFonts w:ascii="Calibri" w:hAnsi="Calibri" w:cs="Calibri"/>
          <w:b/>
          <w:bCs/>
          <w:i/>
          <w:iCs/>
        </w:rPr>
      </w:pPr>
      <w:r w:rsidRPr="00B17A7F">
        <w:rPr>
          <w:rStyle w:val="Strong"/>
          <w:rFonts w:ascii="Calibri" w:hAnsi="Calibri" w:cs="Calibri"/>
          <w:b/>
          <w:bCs/>
          <w:i/>
          <w:iCs/>
        </w:rPr>
        <w:t>Acuerdo de nivel de servicio:</w:t>
      </w:r>
    </w:p>
    <w:p w:rsidR="00826C1A" w:rsidRPr="00B17A7F" w:rsidRDefault="00826C1A" w:rsidP="00B17A7F">
      <w:pPr>
        <w:pStyle w:val="NormalETAP2000"/>
        <w:ind w:firstLine="0"/>
        <w:rPr>
          <w:rFonts w:ascii="Calibri" w:hAnsi="Calibri" w:cs="Calibri"/>
          <w:lang w:val="es-AR"/>
        </w:rPr>
      </w:pPr>
    </w:p>
    <w:p w:rsidR="00826C1A" w:rsidRPr="00B17A7F" w:rsidRDefault="00826C1A" w:rsidP="00B17A7F">
      <w:pPr>
        <w:pStyle w:val="NormalETAP2000"/>
        <w:spacing w:line="360" w:lineRule="auto"/>
        <w:ind w:left="426" w:firstLine="0"/>
        <w:rPr>
          <w:rFonts w:ascii="Calibri" w:hAnsi="Calibri" w:cs="Calibri"/>
          <w:lang w:val="es-AR"/>
        </w:rPr>
      </w:pPr>
      <w:r w:rsidRPr="0074014B">
        <w:rPr>
          <w:rFonts w:ascii="Calibri" w:hAnsi="Calibri" w:cs="Calibri"/>
          <w:lang w:val="es-AR"/>
        </w:rPr>
        <w:t xml:space="preserve">El acuerdo de </w:t>
      </w:r>
      <w:r w:rsidRPr="00B17A7F">
        <w:rPr>
          <w:rFonts w:ascii="Calibri" w:hAnsi="Calibri" w:cs="Calibri"/>
          <w:lang w:val="es-AR"/>
        </w:rPr>
        <w:t xml:space="preserve">disponibilidad del servicio (SLA) deberá ser no menor del 99,7% horas medida en   términos anuales. </w:t>
      </w:r>
    </w:p>
    <w:p w:rsidR="00826C1A" w:rsidRPr="00B17A7F" w:rsidRDefault="00826C1A" w:rsidP="00B17A7F">
      <w:pPr>
        <w:pStyle w:val="NoSpacing1"/>
        <w:rPr>
          <w:rFonts w:ascii="Calibri" w:hAnsi="Calibri" w:cs="Calibri"/>
        </w:rPr>
      </w:pPr>
    </w:p>
    <w:p w:rsidR="00826C1A" w:rsidRPr="00B17A7F" w:rsidRDefault="00826C1A" w:rsidP="00B17A7F">
      <w:pPr>
        <w:pStyle w:val="Titulo"/>
        <w:rPr>
          <w:rStyle w:val="Strong"/>
          <w:rFonts w:ascii="Calibri" w:hAnsi="Calibri" w:cs="Calibri"/>
          <w:b/>
          <w:bCs/>
          <w:i/>
          <w:iCs/>
        </w:rPr>
      </w:pPr>
      <w:r w:rsidRPr="00B17A7F">
        <w:rPr>
          <w:rStyle w:val="Strong"/>
          <w:rFonts w:ascii="Calibri" w:hAnsi="Calibri" w:cs="Calibri"/>
          <w:b/>
          <w:bCs/>
          <w:i/>
          <w:iCs/>
        </w:rPr>
        <w:t>Mantenimiento y Soporte Técnico</w:t>
      </w:r>
    </w:p>
    <w:p w:rsidR="00826C1A" w:rsidRPr="00B17A7F" w:rsidRDefault="00826C1A" w:rsidP="00B17A7F">
      <w:pPr>
        <w:pStyle w:val="Textoindep1"/>
        <w:spacing w:before="60" w:after="0"/>
        <w:ind w:left="708" w:firstLine="1"/>
        <w:rPr>
          <w:rFonts w:ascii="Calibri" w:hAnsi="Calibri" w:cs="Calibri"/>
          <w:sz w:val="22"/>
          <w:szCs w:val="22"/>
          <w:lang w:val="es-AR"/>
        </w:rPr>
      </w:pPr>
    </w:p>
    <w:p w:rsidR="00826C1A" w:rsidRPr="00B17A7F" w:rsidRDefault="00826C1A" w:rsidP="00B17A7F">
      <w:pPr>
        <w:pStyle w:val="Textoindep1"/>
        <w:spacing w:before="60" w:after="0" w:line="360" w:lineRule="auto"/>
        <w:ind w:left="708" w:firstLine="1"/>
        <w:rPr>
          <w:rFonts w:ascii="Calibri" w:hAnsi="Calibri" w:cs="Calibri"/>
          <w:sz w:val="22"/>
          <w:szCs w:val="22"/>
          <w:lang w:val="es-AR"/>
        </w:rPr>
      </w:pPr>
      <w:r>
        <w:rPr>
          <w:rFonts w:ascii="Calibri" w:hAnsi="Calibri" w:cs="Calibri"/>
          <w:sz w:val="22"/>
          <w:szCs w:val="22"/>
          <w:lang w:val="es-AR"/>
        </w:rPr>
        <w:t>El Adjudicatario</w:t>
      </w:r>
      <w:r w:rsidRPr="00B17A7F">
        <w:rPr>
          <w:rFonts w:ascii="Calibri" w:hAnsi="Calibri" w:cs="Calibri"/>
          <w:sz w:val="22"/>
          <w:szCs w:val="22"/>
          <w:lang w:val="es-AR"/>
        </w:rPr>
        <w:t xml:space="preserve"> deberá prestar el servicio de mantenimiento técnico preventivo y correctivo las 24 horas los 365 días, incluyendo: </w:t>
      </w:r>
    </w:p>
    <w:p w:rsidR="00826C1A" w:rsidRPr="00B17A7F" w:rsidRDefault="00826C1A" w:rsidP="00B17A7F">
      <w:pPr>
        <w:pStyle w:val="Vietas1"/>
        <w:spacing w:before="57" w:after="57" w:line="360" w:lineRule="auto"/>
        <w:rPr>
          <w:rFonts w:ascii="Calibri" w:hAnsi="Calibri" w:cs="Calibri"/>
          <w:sz w:val="22"/>
          <w:szCs w:val="22"/>
        </w:rPr>
      </w:pPr>
      <w:r w:rsidRPr="00B17A7F">
        <w:rPr>
          <w:rFonts w:ascii="Calibri" w:hAnsi="Calibri" w:cs="Calibri"/>
          <w:sz w:val="22"/>
          <w:szCs w:val="22"/>
        </w:rPr>
        <w:t>Mano de obra.</w:t>
      </w:r>
    </w:p>
    <w:p w:rsidR="00826C1A" w:rsidRPr="00B17A7F" w:rsidRDefault="00826C1A" w:rsidP="00B17A7F">
      <w:pPr>
        <w:pStyle w:val="Vietas1"/>
        <w:spacing w:before="57" w:after="57" w:line="360" w:lineRule="auto"/>
        <w:rPr>
          <w:rFonts w:ascii="Calibri" w:hAnsi="Calibri" w:cs="Calibri"/>
          <w:sz w:val="22"/>
          <w:szCs w:val="22"/>
        </w:rPr>
      </w:pPr>
      <w:r w:rsidRPr="00B17A7F">
        <w:rPr>
          <w:rFonts w:ascii="Calibri" w:hAnsi="Calibri" w:cs="Calibri"/>
          <w:sz w:val="22"/>
          <w:szCs w:val="22"/>
        </w:rPr>
        <w:t>Provisión de repuestos y herramientas.</w:t>
      </w:r>
    </w:p>
    <w:p w:rsidR="00826C1A" w:rsidRPr="00B17A7F" w:rsidRDefault="00826C1A" w:rsidP="00B17A7F">
      <w:pPr>
        <w:pStyle w:val="Vietas1"/>
        <w:spacing w:before="57" w:after="57" w:line="360" w:lineRule="auto"/>
        <w:rPr>
          <w:rFonts w:ascii="Calibri" w:hAnsi="Calibri" w:cs="Calibri"/>
          <w:sz w:val="22"/>
          <w:szCs w:val="22"/>
        </w:rPr>
      </w:pPr>
      <w:r w:rsidRPr="00B17A7F">
        <w:rPr>
          <w:rFonts w:ascii="Calibri" w:hAnsi="Calibri" w:cs="Calibri"/>
          <w:sz w:val="22"/>
          <w:szCs w:val="22"/>
        </w:rPr>
        <w:t>Supervisión técnica.</w:t>
      </w:r>
    </w:p>
    <w:p w:rsidR="00826C1A" w:rsidRPr="00B17A7F" w:rsidRDefault="00826C1A" w:rsidP="00B17A7F">
      <w:pPr>
        <w:pStyle w:val="Vietas1"/>
        <w:spacing w:before="57" w:after="57" w:line="360" w:lineRule="auto"/>
        <w:rPr>
          <w:rFonts w:ascii="Calibri" w:hAnsi="Calibri" w:cs="Calibri"/>
          <w:sz w:val="22"/>
          <w:szCs w:val="22"/>
        </w:rPr>
      </w:pPr>
      <w:r w:rsidRPr="00B17A7F">
        <w:rPr>
          <w:rFonts w:ascii="Calibri" w:hAnsi="Calibri" w:cs="Calibri"/>
          <w:sz w:val="22"/>
          <w:szCs w:val="22"/>
        </w:rPr>
        <w:t>Cambios de configuraciones de funcionamiento (alta, baja, modificación de servicios, etc).</w:t>
      </w:r>
    </w:p>
    <w:p w:rsidR="00826C1A" w:rsidRPr="00B17A7F" w:rsidRDefault="00826C1A" w:rsidP="00B17A7F">
      <w:pPr>
        <w:pStyle w:val="Vietas1"/>
        <w:spacing w:before="57" w:after="57" w:line="360" w:lineRule="auto"/>
        <w:rPr>
          <w:rFonts w:ascii="Calibri" w:hAnsi="Calibri" w:cs="Calibri"/>
          <w:sz w:val="22"/>
          <w:szCs w:val="22"/>
        </w:rPr>
      </w:pPr>
      <w:r w:rsidRPr="00B17A7F">
        <w:rPr>
          <w:rFonts w:ascii="Calibri" w:hAnsi="Calibri" w:cs="Calibri"/>
          <w:sz w:val="22"/>
          <w:szCs w:val="22"/>
        </w:rPr>
        <w:t>Se deberán incluir en los costos por mantenimiento todos los elementos que garanticen la correcta prestación del servicio a partir de su efectiva puesta en marcha y mientras dure la vigencia del contrato. Los cargos por mantenimiento técnico preventivo y correctivo estarán incluidos en el abono mensual.</w:t>
      </w:r>
    </w:p>
    <w:p w:rsidR="00826C1A" w:rsidRPr="00B17A7F" w:rsidRDefault="00826C1A" w:rsidP="00B17A7F">
      <w:pPr>
        <w:pStyle w:val="Textoindep1"/>
        <w:spacing w:before="60" w:after="0" w:line="360" w:lineRule="auto"/>
        <w:ind w:left="708" w:firstLine="1"/>
        <w:rPr>
          <w:rFonts w:ascii="Calibri" w:hAnsi="Calibri" w:cs="Calibri"/>
          <w:sz w:val="22"/>
          <w:szCs w:val="22"/>
          <w:lang w:val="es-AR"/>
        </w:rPr>
      </w:pPr>
      <w:r w:rsidRPr="00B17A7F">
        <w:rPr>
          <w:rFonts w:ascii="Calibri" w:hAnsi="Calibri" w:cs="Calibri"/>
          <w:sz w:val="22"/>
          <w:szCs w:val="22"/>
          <w:lang w:val="es-AR"/>
        </w:rPr>
        <w:t>Se considerará fuera de servicio cuando no cumpla con los tiempos establecidos en el presente pliego.</w:t>
      </w:r>
    </w:p>
    <w:p w:rsidR="00826C1A" w:rsidRPr="00B17A7F" w:rsidRDefault="00826C1A" w:rsidP="00B17A7F">
      <w:pPr>
        <w:pStyle w:val="Textoindep1"/>
        <w:spacing w:before="60" w:after="0" w:line="360" w:lineRule="auto"/>
        <w:ind w:left="708" w:firstLine="1"/>
        <w:rPr>
          <w:rFonts w:ascii="Calibri" w:hAnsi="Calibri" w:cs="Calibri"/>
          <w:sz w:val="22"/>
          <w:szCs w:val="22"/>
          <w:lang w:val="es-AR"/>
        </w:rPr>
      </w:pPr>
      <w:r w:rsidRPr="00B17A7F">
        <w:rPr>
          <w:rFonts w:ascii="Calibri" w:hAnsi="Calibri" w:cs="Calibri"/>
          <w:sz w:val="22"/>
          <w:szCs w:val="22"/>
          <w:lang w:val="es-AR"/>
        </w:rPr>
        <w:t xml:space="preserve">El </w:t>
      </w:r>
      <w:r>
        <w:rPr>
          <w:rFonts w:ascii="Calibri" w:hAnsi="Calibri" w:cs="Calibri"/>
          <w:sz w:val="22"/>
          <w:szCs w:val="22"/>
          <w:lang w:val="es-AR"/>
        </w:rPr>
        <w:t>O</w:t>
      </w:r>
      <w:r w:rsidRPr="00B17A7F">
        <w:rPr>
          <w:rFonts w:ascii="Calibri" w:hAnsi="Calibri" w:cs="Calibri"/>
          <w:sz w:val="22"/>
          <w:szCs w:val="22"/>
          <w:lang w:val="es-AR"/>
        </w:rPr>
        <w:t>ferente deberá contar con un centro de asistencia al usuario, donde puedan evacuarse consultas en forma telefónica y por correo electrónico, cuyo horario será igual al indicado para el servicio de mantenimiento y futuras implementaciones.</w:t>
      </w:r>
    </w:p>
    <w:p w:rsidR="00826C1A" w:rsidRPr="00B17A7F" w:rsidRDefault="00826C1A" w:rsidP="00B17A7F">
      <w:pPr>
        <w:pStyle w:val="NormalETAP2000"/>
        <w:spacing w:line="360" w:lineRule="auto"/>
        <w:ind w:left="708" w:firstLine="1"/>
        <w:rPr>
          <w:rFonts w:ascii="Calibri" w:hAnsi="Calibri" w:cs="Calibri"/>
          <w:lang w:val="es-AR"/>
        </w:rPr>
      </w:pPr>
      <w:r w:rsidRPr="00B17A7F">
        <w:rPr>
          <w:rFonts w:ascii="Calibri" w:hAnsi="Calibri" w:cs="Calibri"/>
          <w:lang w:val="es-AR"/>
        </w:rPr>
        <w:t>Para realizar los reclamos se deberá comunicar fehacientemente el lugar, teléfono (preferentemente telefax) donde dirigirlos y el procedimiento.</w:t>
      </w:r>
    </w:p>
    <w:p w:rsidR="00826C1A" w:rsidRPr="00B17A7F" w:rsidRDefault="00826C1A" w:rsidP="00B17A7F">
      <w:pPr>
        <w:pStyle w:val="Titulo"/>
        <w:rPr>
          <w:rFonts w:ascii="Calibri" w:hAnsi="Calibri" w:cs="Calibri"/>
          <w:lang w:val="es-AR"/>
        </w:rPr>
      </w:pPr>
    </w:p>
    <w:p w:rsidR="00826C1A" w:rsidRDefault="00826C1A" w:rsidP="00B17A7F">
      <w:pPr>
        <w:pStyle w:val="Titulo"/>
        <w:rPr>
          <w:rStyle w:val="Strong"/>
          <w:rFonts w:ascii="Calibri" w:hAnsi="Calibri" w:cs="Calibri"/>
          <w:b/>
          <w:bCs/>
          <w:i/>
          <w:iCs/>
        </w:rPr>
      </w:pPr>
      <w:bookmarkStart w:id="2" w:name="_Toc467304538"/>
      <w:r w:rsidRPr="00B17A7F">
        <w:rPr>
          <w:rStyle w:val="Strong"/>
          <w:rFonts w:ascii="Calibri" w:hAnsi="Calibri" w:cs="Calibri"/>
          <w:b/>
          <w:bCs/>
          <w:i/>
          <w:iCs/>
        </w:rPr>
        <w:t>Plazo de Ejecución de las Instalaciones</w:t>
      </w:r>
      <w:bookmarkEnd w:id="2"/>
    </w:p>
    <w:p w:rsidR="00826C1A" w:rsidRPr="0074014B" w:rsidRDefault="00826C1A" w:rsidP="00B17A7F">
      <w:pPr>
        <w:pStyle w:val="Titulo"/>
        <w:rPr>
          <w:rStyle w:val="Strong"/>
          <w:rFonts w:ascii="Calibri" w:hAnsi="Calibri" w:cs="Calibri"/>
          <w:b/>
          <w:bCs/>
          <w:i/>
          <w:iCs/>
        </w:rPr>
      </w:pPr>
    </w:p>
    <w:p w:rsidR="00826C1A" w:rsidRPr="00B17A7F" w:rsidRDefault="00826C1A" w:rsidP="00B17A7F">
      <w:pPr>
        <w:pStyle w:val="NormalETAP2000"/>
        <w:spacing w:line="360" w:lineRule="auto"/>
        <w:ind w:firstLine="0"/>
        <w:rPr>
          <w:rFonts w:ascii="Calibri" w:hAnsi="Calibri" w:cs="Calibri"/>
        </w:rPr>
      </w:pPr>
      <w:r w:rsidRPr="00B17A7F">
        <w:rPr>
          <w:rFonts w:ascii="Calibri" w:hAnsi="Calibri" w:cs="Calibri"/>
        </w:rPr>
        <w:t xml:space="preserve">Todos los trabajos necesarios para la puesta en marcha del servicio del enlace deberán quedar completamente concluidos en </w:t>
      </w:r>
      <w:r>
        <w:rPr>
          <w:rFonts w:ascii="Calibri" w:hAnsi="Calibri" w:cs="Calibri"/>
        </w:rPr>
        <w:t>t</w:t>
      </w:r>
      <w:r w:rsidRPr="00B17A7F">
        <w:rPr>
          <w:rFonts w:ascii="Calibri" w:hAnsi="Calibri" w:cs="Calibri"/>
        </w:rPr>
        <w:t>reinta (30</w:t>
      </w:r>
      <w:r>
        <w:rPr>
          <w:rFonts w:ascii="Calibri" w:hAnsi="Calibri" w:cs="Calibri"/>
        </w:rPr>
        <w:t>) días corridos</w:t>
      </w:r>
      <w:r w:rsidRPr="00B17A7F">
        <w:rPr>
          <w:rFonts w:ascii="Calibri" w:hAnsi="Calibri" w:cs="Calibri"/>
        </w:rPr>
        <w:t xml:space="preserve"> a partir de la firma del Acta de Inicio de los trabajos a suscribir con la Dirección Técnica </w:t>
      </w:r>
      <w:r>
        <w:rPr>
          <w:rFonts w:ascii="Calibri" w:hAnsi="Calibri" w:cs="Calibri"/>
        </w:rPr>
        <w:t>que establezca EANA SE</w:t>
      </w:r>
      <w:r w:rsidRPr="00B17A7F">
        <w:rPr>
          <w:rFonts w:ascii="Calibri" w:hAnsi="Calibri" w:cs="Calibri"/>
        </w:rPr>
        <w:t>, en la que se establecerán la</w:t>
      </w:r>
      <w:r>
        <w:rPr>
          <w:rFonts w:ascii="Calibri" w:hAnsi="Calibri" w:cs="Calibri"/>
        </w:rPr>
        <w:t>s</w:t>
      </w:r>
      <w:r w:rsidRPr="00B17A7F">
        <w:rPr>
          <w:rFonts w:ascii="Calibri" w:hAnsi="Calibri" w:cs="Calibri"/>
        </w:rPr>
        <w:t xml:space="preserve"> fecha</w:t>
      </w:r>
      <w:r>
        <w:rPr>
          <w:rFonts w:ascii="Calibri" w:hAnsi="Calibri" w:cs="Calibri"/>
        </w:rPr>
        <w:t>s</w:t>
      </w:r>
      <w:r w:rsidRPr="00B17A7F">
        <w:rPr>
          <w:rFonts w:ascii="Calibri" w:hAnsi="Calibri" w:cs="Calibri"/>
        </w:rPr>
        <w:t xml:space="preserve"> de inicio y final previstas para la instalación, a partir de la cual se iniciará la prestación del servicio y el cómputo del período respectivo.</w:t>
      </w:r>
    </w:p>
    <w:p w:rsidR="00826C1A" w:rsidRPr="00B17A7F" w:rsidRDefault="00826C1A" w:rsidP="00B17A7F">
      <w:pPr>
        <w:pStyle w:val="Titulo"/>
        <w:rPr>
          <w:rStyle w:val="Strong"/>
          <w:rFonts w:ascii="Calibri" w:hAnsi="Calibri" w:cs="Calibri"/>
        </w:rPr>
      </w:pPr>
    </w:p>
    <w:p w:rsidR="00826C1A" w:rsidRDefault="00826C1A" w:rsidP="0074014B">
      <w:pPr>
        <w:pStyle w:val="Titulo"/>
        <w:rPr>
          <w:rStyle w:val="Strong"/>
          <w:rFonts w:ascii="Calibri" w:hAnsi="Calibri" w:cs="Calibri"/>
          <w:b/>
          <w:bCs/>
          <w:i/>
          <w:iCs/>
        </w:rPr>
      </w:pPr>
      <w:r w:rsidRPr="0074014B">
        <w:rPr>
          <w:rStyle w:val="Strong"/>
          <w:rFonts w:ascii="Calibri" w:hAnsi="Calibri" w:cs="Calibri"/>
          <w:b/>
          <w:bCs/>
          <w:i/>
          <w:iCs/>
        </w:rPr>
        <w:t>Actualización Tecnológica</w:t>
      </w:r>
    </w:p>
    <w:p w:rsidR="00826C1A" w:rsidRPr="0074014B" w:rsidRDefault="00826C1A" w:rsidP="0074014B">
      <w:pPr>
        <w:pStyle w:val="Titulo"/>
        <w:rPr>
          <w:rStyle w:val="Strong"/>
          <w:rFonts w:ascii="Calibri" w:hAnsi="Calibri" w:cs="Calibri"/>
          <w:b/>
          <w:bCs/>
          <w:i/>
          <w:iCs/>
        </w:rPr>
      </w:pPr>
    </w:p>
    <w:p w:rsidR="00826C1A" w:rsidRPr="0074014B" w:rsidRDefault="00826C1A" w:rsidP="0074014B">
      <w:pPr>
        <w:pStyle w:val="NotaETAP2000"/>
        <w:spacing w:before="120" w:after="40" w:line="360" w:lineRule="auto"/>
        <w:jc w:val="both"/>
        <w:rPr>
          <w:rFonts w:ascii="Calibri" w:hAnsi="Calibri" w:cs="Calibri"/>
          <w:lang w:eastAsia="zh-CN"/>
        </w:rPr>
      </w:pPr>
      <w:r w:rsidRPr="0074014B">
        <w:rPr>
          <w:rFonts w:ascii="Calibri" w:hAnsi="Calibri" w:cs="Calibri"/>
          <w:lang w:eastAsia="zh-CN"/>
        </w:rPr>
        <w:t xml:space="preserve">El </w:t>
      </w:r>
      <w:r>
        <w:rPr>
          <w:rFonts w:ascii="Calibri" w:hAnsi="Calibri" w:cs="Calibri"/>
          <w:lang w:eastAsia="zh-CN"/>
        </w:rPr>
        <w:t>Adjudicatario</w:t>
      </w:r>
      <w:r w:rsidRPr="0074014B">
        <w:rPr>
          <w:rFonts w:ascii="Calibri" w:hAnsi="Calibri" w:cs="Calibri"/>
          <w:lang w:eastAsia="zh-CN"/>
        </w:rPr>
        <w:t xml:space="preserve"> tendrá la opción de reconvertir las instalaciones contratadas a nuevas tecnologías que ofrezca en el mercado de transmisión de datos y qu</w:t>
      </w:r>
      <w:r>
        <w:rPr>
          <w:rFonts w:ascii="Calibri" w:hAnsi="Calibri" w:cs="Calibri"/>
          <w:lang w:eastAsia="zh-CN"/>
        </w:rPr>
        <w:t>e representen una mejora técnico</w:t>
      </w:r>
      <w:r w:rsidRPr="0074014B">
        <w:rPr>
          <w:rFonts w:ascii="Calibri" w:hAnsi="Calibri" w:cs="Calibri"/>
          <w:lang w:eastAsia="zh-CN"/>
        </w:rPr>
        <w:t>-económica frente a las existentes, durante el período de duración del contrato.</w:t>
      </w:r>
    </w:p>
    <w:p w:rsidR="00826C1A" w:rsidRPr="00B17A7F" w:rsidRDefault="00826C1A" w:rsidP="00A76DF3">
      <w:pPr>
        <w:rPr>
          <w:b/>
          <w:bCs/>
          <w:u w:val="single"/>
          <w:lang w:val="es-ES"/>
        </w:rPr>
      </w:pPr>
    </w:p>
    <w:p w:rsidR="00826C1A" w:rsidRDefault="00826C1A" w:rsidP="00B17A7F">
      <w:pPr>
        <w:pStyle w:val="Titulo"/>
        <w:rPr>
          <w:rStyle w:val="Strong"/>
          <w:rFonts w:ascii="Calibri" w:hAnsi="Calibri" w:cs="Calibri"/>
          <w:b/>
          <w:bCs/>
          <w:i/>
          <w:iCs/>
        </w:rPr>
      </w:pPr>
      <w:r w:rsidRPr="00B17A7F">
        <w:rPr>
          <w:rStyle w:val="Strong"/>
          <w:rFonts w:ascii="Calibri" w:hAnsi="Calibri" w:cs="Calibri"/>
          <w:b/>
          <w:bCs/>
          <w:i/>
          <w:iCs/>
        </w:rPr>
        <w:t>Otras Consideraciones</w:t>
      </w:r>
    </w:p>
    <w:p w:rsidR="00826C1A" w:rsidRPr="00B17A7F" w:rsidRDefault="00826C1A" w:rsidP="00B17A7F">
      <w:pPr>
        <w:pStyle w:val="Titulo"/>
        <w:rPr>
          <w:rStyle w:val="Strong"/>
          <w:rFonts w:ascii="Calibri" w:hAnsi="Calibri" w:cs="Calibri"/>
          <w:b/>
          <w:bCs/>
          <w:i/>
          <w:iCs/>
        </w:rPr>
      </w:pPr>
    </w:p>
    <w:p w:rsidR="00826C1A" w:rsidRPr="00B17A7F" w:rsidRDefault="00826C1A" w:rsidP="00A76DF3">
      <w:pPr>
        <w:jc w:val="both"/>
        <w:rPr>
          <w:lang w:val="es-ES"/>
        </w:rPr>
      </w:pPr>
      <w:r>
        <w:rPr>
          <w:u w:val="single"/>
          <w:lang w:val="es-ES"/>
        </w:rPr>
        <w:t>Mantenimiento de las Ofertas</w:t>
      </w:r>
      <w:r w:rsidRPr="00B17A7F">
        <w:rPr>
          <w:lang w:val="es-ES"/>
        </w:rPr>
        <w:t>: de acuerdo al Anexo I. Este anexo es un modelo, podrá presentarse en cualquier formato, pero la cotización deberá contener la información mínima requerida en el mismo.</w:t>
      </w:r>
    </w:p>
    <w:p w:rsidR="00826C1A" w:rsidRPr="00B17A7F" w:rsidRDefault="00826C1A" w:rsidP="00A76DF3">
      <w:pPr>
        <w:jc w:val="both"/>
        <w:rPr>
          <w:lang w:val="es-ES"/>
        </w:rPr>
      </w:pPr>
      <w:r w:rsidRPr="00B17A7F">
        <w:rPr>
          <w:u w:val="single"/>
          <w:lang w:val="es-ES"/>
        </w:rPr>
        <w:t>Forma de Pago</w:t>
      </w:r>
      <w:r w:rsidRPr="00B17A7F">
        <w:rPr>
          <w:lang w:val="es-ES"/>
        </w:rPr>
        <w:t xml:space="preserve">: dentro de los 30 días corridos desde la carga de la factura en el portal </w:t>
      </w:r>
      <w:hyperlink r:id="rId8">
        <w:r w:rsidRPr="00B17A7F">
          <w:rPr>
            <w:rStyle w:val="Hyperlink"/>
            <w:lang w:val="es-ES"/>
          </w:rPr>
          <w:t>www.cobranzas.com/eana</w:t>
        </w:r>
      </w:hyperlink>
      <w:r w:rsidRPr="00B17A7F">
        <w:rPr>
          <w:lang w:val="es-ES"/>
        </w:rPr>
        <w:t xml:space="preserve"> y certificación conforme. </w:t>
      </w:r>
      <w:r>
        <w:rPr>
          <w:lang w:val="es-ES"/>
        </w:rPr>
        <w:t>El Renglón N° 1 se abonará mediante certificaciones mensuales y el Renglón N° 2 se certificará por única vez.</w:t>
      </w:r>
    </w:p>
    <w:p w:rsidR="00826C1A" w:rsidRPr="00B17A7F" w:rsidRDefault="00826C1A" w:rsidP="00A76DF3">
      <w:pPr>
        <w:jc w:val="both"/>
        <w:rPr>
          <w:lang w:val="es-ES"/>
        </w:rPr>
      </w:pPr>
      <w:r w:rsidRPr="00C47BB3">
        <w:rPr>
          <w:u w:val="single"/>
          <w:lang w:val="es-ES"/>
        </w:rPr>
        <w:t>Plazo de</w:t>
      </w:r>
      <w:r>
        <w:rPr>
          <w:u w:val="single"/>
          <w:lang w:val="es-ES"/>
        </w:rPr>
        <w:t xml:space="preserve"> Entrega/</w:t>
      </w:r>
      <w:r w:rsidRPr="00C47BB3">
        <w:rPr>
          <w:u w:val="single"/>
          <w:lang w:val="es-ES"/>
        </w:rPr>
        <w:t>Ejecución</w:t>
      </w:r>
      <w:r>
        <w:rPr>
          <w:lang w:val="es-ES"/>
        </w:rPr>
        <w:t xml:space="preserve">: de acuerdo al punto </w:t>
      </w:r>
      <w:r w:rsidRPr="0074014B">
        <w:rPr>
          <w:i/>
          <w:iCs/>
        </w:rPr>
        <w:t>Plazo de Ejecución de las Instalaciones</w:t>
      </w:r>
      <w:r>
        <w:t xml:space="preserve"> y durante </w:t>
      </w:r>
      <w:r>
        <w:rPr>
          <w:lang w:val="es-ES"/>
        </w:rPr>
        <w:t>doce (12) meses a partir de la efectiva instalación del servicio.</w:t>
      </w:r>
    </w:p>
    <w:p w:rsidR="00826C1A" w:rsidRPr="00B17A7F" w:rsidRDefault="00826C1A" w:rsidP="00B17A7F">
      <w:pPr>
        <w:pStyle w:val="BodyText"/>
        <w:suppressAutoHyphens/>
        <w:spacing w:after="140" w:line="288" w:lineRule="auto"/>
      </w:pPr>
      <w:r w:rsidRPr="00B17A7F">
        <w:rPr>
          <w:u w:val="single"/>
          <w:lang w:val="es-ES"/>
        </w:rPr>
        <w:t>Lugar de Entrega</w:t>
      </w:r>
      <w:r w:rsidRPr="00B17A7F">
        <w:rPr>
          <w:lang w:val="es-ES"/>
        </w:rPr>
        <w:t xml:space="preserve">: </w:t>
      </w:r>
      <w:r w:rsidRPr="00B17A7F">
        <w:t>Junín 1060, CABA, piso 2 sala técnica</w:t>
      </w:r>
      <w:r w:rsidRPr="00B17A7F">
        <w:rPr>
          <w:lang w:val="es-ES"/>
        </w:rPr>
        <w:t>.</w:t>
      </w:r>
    </w:p>
    <w:p w:rsidR="00826C1A" w:rsidRPr="00B17A7F" w:rsidRDefault="00826C1A" w:rsidP="00A76DF3">
      <w:pPr>
        <w:jc w:val="both"/>
        <w:rPr>
          <w:lang w:val="es-ES"/>
        </w:rPr>
      </w:pPr>
      <w:r w:rsidRPr="00B17A7F">
        <w:rPr>
          <w:u w:val="single"/>
          <w:lang w:val="es-ES"/>
        </w:rPr>
        <w:t>Documentación a Presentar</w:t>
      </w:r>
      <w:r w:rsidRPr="00B17A7F">
        <w:rPr>
          <w:lang w:val="es-ES"/>
        </w:rPr>
        <w:t>: la totalidad de los Oferentes deberán presentar la planilla cotización (Anexo I o equivalente) y las Declaraciones Juradas de Política de Integridad (Anexo II) y de Conflicto de Interés (Anexo III) firmados. Esta documentación podrá ser remitida por correo electrónico.</w:t>
      </w:r>
    </w:p>
    <w:p w:rsidR="00826C1A" w:rsidRPr="00B17A7F" w:rsidRDefault="00826C1A" w:rsidP="006F7D02">
      <w:pPr>
        <w:jc w:val="both"/>
        <w:rPr>
          <w:color w:val="000000"/>
        </w:rPr>
      </w:pPr>
      <w:r w:rsidRPr="00B17A7F">
        <w:rPr>
          <w:lang w:val="es-ES"/>
        </w:rPr>
        <w:t xml:space="preserve">Adicionalmente, en caso de que el Adjudicatario resulte ser un Oferente que aún no sea un Proveedor registrado de EANA o que esté registrado pero que haya modificado alguna información de interés, deberá presentar el formulario de Alta de Proveedor junto a la documentación correspondiente. </w:t>
      </w:r>
    </w:p>
    <w:p w:rsidR="00826C1A" w:rsidRPr="00B17A7F" w:rsidRDefault="00826C1A" w:rsidP="00A76DF3">
      <w:pPr>
        <w:tabs>
          <w:tab w:val="left" w:pos="1455"/>
        </w:tabs>
        <w:rPr>
          <w:color w:val="000000"/>
        </w:rPr>
      </w:pPr>
      <w:r w:rsidRPr="00B17A7F">
        <w:rPr>
          <w:color w:val="000000"/>
        </w:rPr>
        <w:tab/>
      </w:r>
    </w:p>
    <w:p w:rsidR="00826C1A" w:rsidRPr="00B17A7F" w:rsidRDefault="00826C1A" w:rsidP="00A76DF3">
      <w:pPr>
        <w:jc w:val="right"/>
        <w:rPr>
          <w:lang w:val="es-ES"/>
        </w:rPr>
      </w:pPr>
      <w:r w:rsidRPr="00B17A7F">
        <w:br w:type="page"/>
      </w:r>
      <w:r w:rsidRPr="00B17A7F">
        <w:rPr>
          <w:lang w:val="es-ES"/>
        </w:rPr>
        <w:t>Anexo I</w:t>
      </w:r>
    </w:p>
    <w:p w:rsidR="00826C1A" w:rsidRPr="00B17A7F" w:rsidRDefault="00826C1A" w:rsidP="00A76DF3">
      <w:pPr>
        <w:jc w:val="center"/>
        <w:rPr>
          <w:b/>
          <w:bCs/>
          <w:u w:val="single"/>
          <w:lang w:val="es-ES"/>
        </w:rPr>
      </w:pPr>
      <w:r w:rsidRPr="00B17A7F">
        <w:rPr>
          <w:b/>
          <w:bCs/>
          <w:u w:val="single"/>
          <w:lang w:val="es-ES"/>
        </w:rPr>
        <w:t>FORMULARIO DE COTIZACIÓN</w:t>
      </w:r>
    </w:p>
    <w:p w:rsidR="00826C1A" w:rsidRPr="00B17A7F" w:rsidRDefault="00826C1A" w:rsidP="00A76DF3">
      <w:pPr>
        <w:pStyle w:val="NoSpacing"/>
        <w:spacing w:line="276" w:lineRule="auto"/>
        <w:jc w:val="both"/>
        <w:rPr>
          <w:rFonts w:ascii="Calibri" w:hAnsi="Calibri" w:cs="Calibri"/>
          <w:b/>
          <w:bCs/>
          <w:sz w:val="20"/>
          <w:szCs w:val="20"/>
          <w:u w:val="single"/>
          <w:lang w:val="es-ES"/>
        </w:rPr>
      </w:pPr>
      <w:r w:rsidRPr="00B17A7F">
        <w:rPr>
          <w:rFonts w:ascii="Calibri" w:hAnsi="Calibri" w:cs="Calibri"/>
          <w:lang w:val="es-ES"/>
        </w:rPr>
        <w:t>El que suscribe, …………………............................................................................................................, Documento N° ………….……………………………, con domicilio legal en la calle ..…………………………………………….……….…………………………...., N° ...……………….……………, Localidad ...……………………………..……………...………………......, Teléfono ………...................................................., Mail ........................……………………………………………………………………………, en representación de la empresa………………………..……………………………………………………………….………………………………, N° de CUIT ................................................................, luego de interiorizarse de las Especificaciones Técnicas que rigen la presente contratación, aceptando la totalidad de todas condiciones mencionadas, cotiza los siguientes precios:</w:t>
      </w:r>
    </w:p>
    <w:p w:rsidR="00826C1A" w:rsidRPr="00B17A7F" w:rsidRDefault="00826C1A" w:rsidP="00A76DF3">
      <w:pPr>
        <w:pStyle w:val="NoSpacing"/>
        <w:spacing w:line="276" w:lineRule="auto"/>
        <w:jc w:val="center"/>
        <w:rPr>
          <w:rFonts w:ascii="Calibri" w:hAnsi="Calibri" w:cs="Calibri"/>
          <w:b/>
          <w:bCs/>
          <w:sz w:val="20"/>
          <w:szCs w:val="20"/>
          <w:u w:val="single"/>
          <w:lang w:val="es-E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4140"/>
        <w:gridCol w:w="1260"/>
        <w:gridCol w:w="1730"/>
        <w:gridCol w:w="1753"/>
      </w:tblGrid>
      <w:tr w:rsidR="00826C1A" w:rsidRPr="00B17A7F">
        <w:tc>
          <w:tcPr>
            <w:tcW w:w="468" w:type="dxa"/>
            <w:shd w:val="clear" w:color="auto" w:fill="D5DCE4"/>
            <w:vAlign w:val="center"/>
          </w:tcPr>
          <w:p w:rsidR="00826C1A" w:rsidRPr="00B17A7F" w:rsidRDefault="00826C1A" w:rsidP="00A76DF3">
            <w:pPr>
              <w:pStyle w:val="NoSpacing"/>
              <w:spacing w:line="276" w:lineRule="auto"/>
              <w:jc w:val="center"/>
              <w:rPr>
                <w:rFonts w:ascii="Calibri" w:hAnsi="Calibri" w:cs="Calibri"/>
                <w:b/>
                <w:bCs/>
                <w:sz w:val="20"/>
                <w:szCs w:val="20"/>
                <w:u w:val="single"/>
                <w:lang w:val="es-ES"/>
              </w:rPr>
            </w:pPr>
            <w:r w:rsidRPr="00B17A7F">
              <w:rPr>
                <w:rFonts w:ascii="Calibri" w:hAnsi="Calibri" w:cs="Calibri"/>
                <w:b/>
                <w:bCs/>
                <w:sz w:val="20"/>
                <w:szCs w:val="20"/>
                <w:u w:val="single"/>
                <w:lang w:val="es-ES"/>
              </w:rPr>
              <w:t>RG</w:t>
            </w:r>
          </w:p>
        </w:tc>
        <w:tc>
          <w:tcPr>
            <w:tcW w:w="4140" w:type="dxa"/>
            <w:shd w:val="clear" w:color="auto" w:fill="D5DCE4"/>
            <w:vAlign w:val="center"/>
          </w:tcPr>
          <w:p w:rsidR="00826C1A" w:rsidRPr="00B17A7F" w:rsidRDefault="00826C1A" w:rsidP="00A76DF3">
            <w:pPr>
              <w:pStyle w:val="NoSpacing"/>
              <w:spacing w:line="276" w:lineRule="auto"/>
              <w:jc w:val="center"/>
              <w:rPr>
                <w:rFonts w:ascii="Calibri" w:hAnsi="Calibri" w:cs="Calibri"/>
                <w:b/>
                <w:bCs/>
                <w:sz w:val="20"/>
                <w:szCs w:val="20"/>
                <w:u w:val="single"/>
                <w:lang w:val="es-ES"/>
              </w:rPr>
            </w:pPr>
            <w:r w:rsidRPr="00B17A7F">
              <w:rPr>
                <w:rFonts w:ascii="Calibri" w:hAnsi="Calibri" w:cs="Calibri"/>
                <w:b/>
                <w:bCs/>
                <w:sz w:val="20"/>
                <w:szCs w:val="20"/>
                <w:u w:val="single"/>
                <w:lang w:val="es-ES"/>
              </w:rPr>
              <w:t>DESCRIPCIÓN</w:t>
            </w:r>
          </w:p>
        </w:tc>
        <w:tc>
          <w:tcPr>
            <w:tcW w:w="1260" w:type="dxa"/>
            <w:shd w:val="clear" w:color="auto" w:fill="D5DCE4"/>
            <w:vAlign w:val="center"/>
          </w:tcPr>
          <w:p w:rsidR="00826C1A" w:rsidRPr="00B17A7F" w:rsidRDefault="00826C1A" w:rsidP="00A76DF3">
            <w:pPr>
              <w:pStyle w:val="NoSpacing"/>
              <w:spacing w:line="276" w:lineRule="auto"/>
              <w:jc w:val="center"/>
              <w:rPr>
                <w:rFonts w:ascii="Calibri" w:hAnsi="Calibri" w:cs="Calibri"/>
                <w:b/>
                <w:bCs/>
                <w:sz w:val="20"/>
                <w:szCs w:val="20"/>
                <w:u w:val="single"/>
                <w:lang w:val="es-ES"/>
              </w:rPr>
            </w:pPr>
            <w:r w:rsidRPr="00B17A7F">
              <w:rPr>
                <w:rFonts w:ascii="Calibri" w:hAnsi="Calibri" w:cs="Calibri"/>
                <w:b/>
                <w:bCs/>
                <w:sz w:val="20"/>
                <w:szCs w:val="20"/>
                <w:u w:val="single"/>
                <w:lang w:val="es-ES"/>
              </w:rPr>
              <w:t>CANTIDAD</w:t>
            </w:r>
          </w:p>
        </w:tc>
        <w:tc>
          <w:tcPr>
            <w:tcW w:w="1730" w:type="dxa"/>
            <w:shd w:val="clear" w:color="auto" w:fill="D5DCE4"/>
            <w:vAlign w:val="center"/>
          </w:tcPr>
          <w:p w:rsidR="00826C1A" w:rsidRPr="00B17A7F" w:rsidRDefault="00826C1A" w:rsidP="00A76DF3">
            <w:pPr>
              <w:pStyle w:val="NoSpacing"/>
              <w:spacing w:line="276" w:lineRule="auto"/>
              <w:jc w:val="center"/>
              <w:rPr>
                <w:rFonts w:ascii="Calibri" w:hAnsi="Calibri" w:cs="Calibri"/>
                <w:b/>
                <w:bCs/>
                <w:sz w:val="20"/>
                <w:szCs w:val="20"/>
                <w:lang w:val="es-ES"/>
              </w:rPr>
            </w:pPr>
            <w:r w:rsidRPr="00B17A7F">
              <w:rPr>
                <w:rFonts w:ascii="Calibri" w:hAnsi="Calibri" w:cs="Calibri"/>
                <w:b/>
                <w:bCs/>
                <w:sz w:val="20"/>
                <w:szCs w:val="20"/>
                <w:lang w:val="es-ES"/>
              </w:rPr>
              <w:t xml:space="preserve">IMPORTE UNITARIO </w:t>
            </w:r>
          </w:p>
          <w:p w:rsidR="00826C1A" w:rsidRPr="00B17A7F" w:rsidRDefault="00826C1A" w:rsidP="00A76DF3">
            <w:pPr>
              <w:pStyle w:val="NoSpacing"/>
              <w:spacing w:line="276" w:lineRule="auto"/>
              <w:jc w:val="center"/>
              <w:rPr>
                <w:rFonts w:ascii="Calibri" w:hAnsi="Calibri" w:cs="Calibri"/>
                <w:b/>
                <w:bCs/>
                <w:sz w:val="20"/>
                <w:szCs w:val="20"/>
                <w:lang w:val="es-ES"/>
              </w:rPr>
            </w:pPr>
            <w:r w:rsidRPr="00B17A7F">
              <w:rPr>
                <w:rFonts w:ascii="Calibri" w:hAnsi="Calibri" w:cs="Calibri"/>
                <w:b/>
                <w:bCs/>
                <w:sz w:val="20"/>
                <w:szCs w:val="20"/>
                <w:lang w:val="es-ES"/>
              </w:rPr>
              <w:t>IVA INCLUIDO</w:t>
            </w:r>
          </w:p>
        </w:tc>
        <w:tc>
          <w:tcPr>
            <w:tcW w:w="1753" w:type="dxa"/>
            <w:shd w:val="clear" w:color="auto" w:fill="D5DCE4"/>
            <w:vAlign w:val="center"/>
          </w:tcPr>
          <w:p w:rsidR="00826C1A" w:rsidRPr="00B17A7F" w:rsidRDefault="00826C1A" w:rsidP="00A76DF3">
            <w:pPr>
              <w:pStyle w:val="NoSpacing"/>
              <w:spacing w:line="276" w:lineRule="auto"/>
              <w:jc w:val="center"/>
              <w:rPr>
                <w:rFonts w:ascii="Calibri" w:hAnsi="Calibri" w:cs="Calibri"/>
                <w:b/>
                <w:bCs/>
                <w:sz w:val="20"/>
                <w:szCs w:val="20"/>
                <w:lang w:val="es-ES"/>
              </w:rPr>
            </w:pPr>
            <w:r w:rsidRPr="00B17A7F">
              <w:rPr>
                <w:rFonts w:ascii="Calibri" w:hAnsi="Calibri" w:cs="Calibri"/>
                <w:b/>
                <w:bCs/>
                <w:sz w:val="20"/>
                <w:szCs w:val="20"/>
                <w:lang w:val="es-ES"/>
              </w:rPr>
              <w:t>IMPORTE TOTAL</w:t>
            </w:r>
          </w:p>
          <w:p w:rsidR="00826C1A" w:rsidRPr="00B17A7F" w:rsidRDefault="00826C1A" w:rsidP="00A76DF3">
            <w:pPr>
              <w:pStyle w:val="NoSpacing"/>
              <w:spacing w:line="276" w:lineRule="auto"/>
              <w:jc w:val="center"/>
              <w:rPr>
                <w:rFonts w:ascii="Calibri" w:hAnsi="Calibri" w:cs="Calibri"/>
                <w:b/>
                <w:bCs/>
                <w:sz w:val="20"/>
                <w:szCs w:val="20"/>
                <w:lang w:val="es-ES"/>
              </w:rPr>
            </w:pPr>
            <w:r w:rsidRPr="00B17A7F">
              <w:rPr>
                <w:rFonts w:ascii="Calibri" w:hAnsi="Calibri" w:cs="Calibri"/>
                <w:b/>
                <w:bCs/>
                <w:sz w:val="20"/>
                <w:szCs w:val="20"/>
                <w:lang w:val="es-ES"/>
              </w:rPr>
              <w:t>IVA INCLUIDO</w:t>
            </w:r>
          </w:p>
        </w:tc>
      </w:tr>
      <w:tr w:rsidR="00826C1A" w:rsidRPr="00B17A7F">
        <w:trPr>
          <w:trHeight w:val="527"/>
        </w:trPr>
        <w:tc>
          <w:tcPr>
            <w:tcW w:w="468"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r>
              <w:rPr>
                <w:rFonts w:ascii="Calibri" w:hAnsi="Calibri" w:cs="Calibri"/>
                <w:sz w:val="20"/>
                <w:szCs w:val="20"/>
                <w:lang w:val="es-ES"/>
              </w:rPr>
              <w:t>1</w:t>
            </w:r>
          </w:p>
        </w:tc>
        <w:tc>
          <w:tcPr>
            <w:tcW w:w="4140" w:type="dxa"/>
            <w:vAlign w:val="center"/>
          </w:tcPr>
          <w:p w:rsidR="00826C1A" w:rsidRPr="006F7D02" w:rsidRDefault="00826C1A" w:rsidP="00701B1C">
            <w:pPr>
              <w:pStyle w:val="BodyText"/>
              <w:spacing w:line="360" w:lineRule="auto"/>
              <w:rPr>
                <w:sz w:val="20"/>
                <w:szCs w:val="20"/>
              </w:rPr>
            </w:pPr>
            <w:r w:rsidRPr="006F7D02">
              <w:rPr>
                <w:sz w:val="20"/>
                <w:szCs w:val="20"/>
              </w:rPr>
              <w:t>Servicio de Internet Simétrico 30 MB</w:t>
            </w:r>
          </w:p>
        </w:tc>
        <w:tc>
          <w:tcPr>
            <w:tcW w:w="1260" w:type="dxa"/>
            <w:vAlign w:val="center"/>
          </w:tcPr>
          <w:p w:rsidR="00826C1A" w:rsidRPr="006F7D02" w:rsidRDefault="00826C1A" w:rsidP="00701B1C">
            <w:pPr>
              <w:pStyle w:val="BodyText"/>
              <w:spacing w:line="360" w:lineRule="auto"/>
              <w:jc w:val="center"/>
              <w:rPr>
                <w:sz w:val="20"/>
                <w:szCs w:val="20"/>
              </w:rPr>
            </w:pPr>
            <w:r w:rsidRPr="006F7D02">
              <w:rPr>
                <w:sz w:val="20"/>
                <w:szCs w:val="20"/>
              </w:rPr>
              <w:t>12 meses</w:t>
            </w:r>
          </w:p>
        </w:tc>
        <w:tc>
          <w:tcPr>
            <w:tcW w:w="1730"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p>
        </w:tc>
        <w:tc>
          <w:tcPr>
            <w:tcW w:w="1753"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p>
        </w:tc>
      </w:tr>
      <w:tr w:rsidR="00826C1A" w:rsidRPr="00B17A7F">
        <w:trPr>
          <w:trHeight w:val="527"/>
        </w:trPr>
        <w:tc>
          <w:tcPr>
            <w:tcW w:w="468"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r>
              <w:rPr>
                <w:rFonts w:ascii="Calibri" w:hAnsi="Calibri" w:cs="Calibri"/>
                <w:sz w:val="20"/>
                <w:szCs w:val="20"/>
                <w:lang w:val="es-ES"/>
              </w:rPr>
              <w:t>2</w:t>
            </w:r>
          </w:p>
        </w:tc>
        <w:tc>
          <w:tcPr>
            <w:tcW w:w="4140" w:type="dxa"/>
            <w:vAlign w:val="center"/>
          </w:tcPr>
          <w:p w:rsidR="00826C1A" w:rsidRPr="006F7D02" w:rsidRDefault="00826C1A" w:rsidP="00701B1C">
            <w:pPr>
              <w:pStyle w:val="BodyText"/>
              <w:spacing w:line="360" w:lineRule="auto"/>
              <w:rPr>
                <w:sz w:val="20"/>
                <w:szCs w:val="20"/>
              </w:rPr>
            </w:pPr>
            <w:r w:rsidRPr="006F7D02">
              <w:rPr>
                <w:sz w:val="20"/>
                <w:szCs w:val="20"/>
              </w:rPr>
              <w:t>Cargos de Instalación Internet Simétrico</w:t>
            </w:r>
          </w:p>
        </w:tc>
        <w:tc>
          <w:tcPr>
            <w:tcW w:w="1260" w:type="dxa"/>
            <w:vAlign w:val="center"/>
          </w:tcPr>
          <w:p w:rsidR="00826C1A" w:rsidRPr="006F7D02" w:rsidRDefault="00826C1A" w:rsidP="00701B1C">
            <w:pPr>
              <w:pStyle w:val="BodyText"/>
              <w:spacing w:line="360" w:lineRule="auto"/>
              <w:jc w:val="center"/>
              <w:rPr>
                <w:sz w:val="20"/>
                <w:szCs w:val="20"/>
              </w:rPr>
            </w:pPr>
            <w:r w:rsidRPr="006F7D02">
              <w:rPr>
                <w:sz w:val="20"/>
                <w:szCs w:val="20"/>
              </w:rPr>
              <w:t>1 unidad</w:t>
            </w:r>
          </w:p>
        </w:tc>
        <w:tc>
          <w:tcPr>
            <w:tcW w:w="1730"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p>
        </w:tc>
        <w:tc>
          <w:tcPr>
            <w:tcW w:w="1753"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p>
        </w:tc>
      </w:tr>
      <w:tr w:rsidR="00826C1A" w:rsidRPr="00B17A7F">
        <w:trPr>
          <w:trHeight w:val="357"/>
        </w:trPr>
        <w:tc>
          <w:tcPr>
            <w:tcW w:w="7598" w:type="dxa"/>
            <w:gridSpan w:val="4"/>
            <w:vAlign w:val="center"/>
          </w:tcPr>
          <w:p w:rsidR="00826C1A" w:rsidRPr="00B17A7F" w:rsidRDefault="00826C1A" w:rsidP="00A76DF3">
            <w:pPr>
              <w:pStyle w:val="NoSpacing"/>
              <w:spacing w:line="276" w:lineRule="auto"/>
              <w:jc w:val="right"/>
              <w:rPr>
                <w:rFonts w:ascii="Calibri" w:hAnsi="Calibri" w:cs="Calibri"/>
                <w:b/>
                <w:bCs/>
                <w:sz w:val="20"/>
                <w:szCs w:val="20"/>
                <w:u w:val="single"/>
                <w:lang w:val="es-ES"/>
              </w:rPr>
            </w:pPr>
            <w:r w:rsidRPr="00B17A7F">
              <w:rPr>
                <w:rFonts w:ascii="Calibri" w:hAnsi="Calibri" w:cs="Calibri"/>
                <w:b/>
                <w:bCs/>
                <w:sz w:val="20"/>
                <w:szCs w:val="20"/>
                <w:lang w:val="es-ES"/>
              </w:rPr>
              <w:t>TOTAL</w:t>
            </w:r>
          </w:p>
        </w:tc>
        <w:tc>
          <w:tcPr>
            <w:tcW w:w="1753"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p>
        </w:tc>
      </w:tr>
      <w:tr w:rsidR="00826C1A" w:rsidRPr="00B17A7F">
        <w:trPr>
          <w:trHeight w:val="405"/>
        </w:trPr>
        <w:tc>
          <w:tcPr>
            <w:tcW w:w="7598" w:type="dxa"/>
            <w:gridSpan w:val="4"/>
            <w:vAlign w:val="center"/>
          </w:tcPr>
          <w:p w:rsidR="00826C1A" w:rsidRPr="00B17A7F" w:rsidRDefault="00826C1A" w:rsidP="00A76DF3">
            <w:pPr>
              <w:pStyle w:val="NoSpacing"/>
              <w:spacing w:line="276" w:lineRule="auto"/>
              <w:jc w:val="right"/>
              <w:rPr>
                <w:rFonts w:ascii="Calibri" w:hAnsi="Calibri" w:cs="Calibri"/>
                <w:b/>
                <w:bCs/>
                <w:sz w:val="20"/>
                <w:szCs w:val="20"/>
                <w:u w:val="single"/>
                <w:lang w:val="es-ES"/>
              </w:rPr>
            </w:pPr>
            <w:r w:rsidRPr="00B17A7F">
              <w:rPr>
                <w:rFonts w:ascii="Calibri" w:hAnsi="Calibri" w:cs="Calibri"/>
                <w:b/>
                <w:bCs/>
                <w:sz w:val="20"/>
                <w:szCs w:val="20"/>
                <w:lang w:val="es-ES"/>
              </w:rPr>
              <w:t>PLAZO MANTENIMIENTO DE OFERTA</w:t>
            </w:r>
          </w:p>
        </w:tc>
        <w:tc>
          <w:tcPr>
            <w:tcW w:w="1753"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r w:rsidRPr="00B17A7F">
              <w:rPr>
                <w:rFonts w:ascii="Calibri" w:hAnsi="Calibri" w:cs="Calibri"/>
                <w:sz w:val="20"/>
                <w:szCs w:val="20"/>
                <w:lang w:val="es-ES"/>
              </w:rPr>
              <w:t>30 días corridos</w:t>
            </w:r>
          </w:p>
        </w:tc>
      </w:tr>
      <w:tr w:rsidR="00826C1A" w:rsidRPr="00B17A7F">
        <w:trPr>
          <w:trHeight w:val="411"/>
        </w:trPr>
        <w:tc>
          <w:tcPr>
            <w:tcW w:w="7598" w:type="dxa"/>
            <w:gridSpan w:val="4"/>
            <w:vAlign w:val="center"/>
          </w:tcPr>
          <w:p w:rsidR="00826C1A" w:rsidRPr="00B17A7F" w:rsidRDefault="00826C1A" w:rsidP="00A76DF3">
            <w:pPr>
              <w:pStyle w:val="NoSpacing"/>
              <w:spacing w:line="276" w:lineRule="auto"/>
              <w:jc w:val="right"/>
              <w:rPr>
                <w:rFonts w:ascii="Calibri" w:hAnsi="Calibri" w:cs="Calibri"/>
                <w:b/>
                <w:bCs/>
                <w:sz w:val="20"/>
                <w:szCs w:val="20"/>
                <w:u w:val="single"/>
                <w:lang w:val="es-ES"/>
              </w:rPr>
            </w:pPr>
            <w:r w:rsidRPr="00B17A7F">
              <w:rPr>
                <w:rFonts w:ascii="Calibri" w:hAnsi="Calibri" w:cs="Calibri"/>
                <w:b/>
                <w:bCs/>
                <w:sz w:val="20"/>
                <w:szCs w:val="20"/>
                <w:lang w:val="es-ES"/>
              </w:rPr>
              <w:t>PLAZO DE ENTREGA</w:t>
            </w:r>
          </w:p>
        </w:tc>
        <w:tc>
          <w:tcPr>
            <w:tcW w:w="1753"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p>
        </w:tc>
      </w:tr>
      <w:tr w:rsidR="00826C1A" w:rsidRPr="00B17A7F">
        <w:trPr>
          <w:trHeight w:val="416"/>
        </w:trPr>
        <w:tc>
          <w:tcPr>
            <w:tcW w:w="7598" w:type="dxa"/>
            <w:gridSpan w:val="4"/>
            <w:vAlign w:val="center"/>
          </w:tcPr>
          <w:p w:rsidR="00826C1A" w:rsidRPr="00B17A7F" w:rsidRDefault="00826C1A" w:rsidP="00A76DF3">
            <w:pPr>
              <w:pStyle w:val="NoSpacing"/>
              <w:spacing w:line="276" w:lineRule="auto"/>
              <w:jc w:val="right"/>
              <w:rPr>
                <w:rFonts w:ascii="Calibri" w:hAnsi="Calibri" w:cs="Calibri"/>
                <w:b/>
                <w:bCs/>
                <w:sz w:val="20"/>
                <w:szCs w:val="20"/>
                <w:u w:val="single"/>
                <w:lang w:val="es-ES"/>
              </w:rPr>
            </w:pPr>
            <w:r w:rsidRPr="00B17A7F">
              <w:rPr>
                <w:rFonts w:ascii="Calibri" w:hAnsi="Calibri" w:cs="Calibri"/>
                <w:b/>
                <w:bCs/>
                <w:sz w:val="20"/>
                <w:szCs w:val="20"/>
                <w:lang w:val="es-ES"/>
              </w:rPr>
              <w:t>LUGAR DE ENTREGA</w:t>
            </w:r>
          </w:p>
        </w:tc>
        <w:tc>
          <w:tcPr>
            <w:tcW w:w="1753" w:type="dxa"/>
            <w:vAlign w:val="center"/>
          </w:tcPr>
          <w:p w:rsidR="00826C1A" w:rsidRPr="00B17A7F" w:rsidRDefault="00826C1A" w:rsidP="00A76DF3">
            <w:pPr>
              <w:pStyle w:val="NoSpacing"/>
              <w:spacing w:line="276" w:lineRule="auto"/>
              <w:jc w:val="center"/>
              <w:rPr>
                <w:rFonts w:ascii="Calibri" w:hAnsi="Calibri" w:cs="Calibri"/>
                <w:sz w:val="20"/>
                <w:szCs w:val="20"/>
                <w:lang w:val="es-ES"/>
              </w:rPr>
            </w:pPr>
            <w:r w:rsidRPr="006F7D02">
              <w:rPr>
                <w:rFonts w:ascii="Calibri" w:hAnsi="Calibri" w:cs="Calibri"/>
                <w:sz w:val="20"/>
                <w:szCs w:val="20"/>
              </w:rPr>
              <w:t>Junín 1060, CABA, piso 2 sala técnica</w:t>
            </w:r>
          </w:p>
        </w:tc>
      </w:tr>
    </w:tbl>
    <w:p w:rsidR="00826C1A" w:rsidRPr="00B17A7F" w:rsidRDefault="00826C1A" w:rsidP="00A76DF3">
      <w:pPr>
        <w:pStyle w:val="NoSpacing"/>
        <w:spacing w:line="276" w:lineRule="auto"/>
        <w:rPr>
          <w:rFonts w:ascii="Calibri" w:hAnsi="Calibri" w:cs="Calibri"/>
          <w:b/>
          <w:bCs/>
          <w:sz w:val="20"/>
          <w:szCs w:val="20"/>
          <w:u w:val="single"/>
          <w:lang w:val="es-ES"/>
        </w:rPr>
      </w:pPr>
    </w:p>
    <w:p w:rsidR="00826C1A" w:rsidRPr="00B17A7F" w:rsidRDefault="00826C1A" w:rsidP="00A76DF3">
      <w:pPr>
        <w:jc w:val="both"/>
        <w:rPr>
          <w:lang w:val="es-ES"/>
        </w:rPr>
      </w:pPr>
    </w:p>
    <w:p w:rsidR="00826C1A" w:rsidRPr="00B17A7F" w:rsidRDefault="00826C1A" w:rsidP="00A76DF3">
      <w:pPr>
        <w:jc w:val="both"/>
        <w:rPr>
          <w:lang w:val="es-ES"/>
        </w:rPr>
      </w:pPr>
    </w:p>
    <w:p w:rsidR="00826C1A" w:rsidRPr="00B17A7F" w:rsidRDefault="00826C1A" w:rsidP="00A76DF3">
      <w:pPr>
        <w:jc w:val="both"/>
        <w:rPr>
          <w:lang w:val="es-ES"/>
        </w:rPr>
      </w:pPr>
    </w:p>
    <w:p w:rsidR="00826C1A" w:rsidRPr="00B17A7F" w:rsidRDefault="00826C1A" w:rsidP="00A76DF3">
      <w:pPr>
        <w:jc w:val="both"/>
        <w:rPr>
          <w:lang w:val="es-ES"/>
        </w:rPr>
      </w:pPr>
      <w:r>
        <w:rPr>
          <w:noProof/>
          <w:lang w:eastAsia="es-AR"/>
        </w:rPr>
        <w:pict>
          <v:line id="Conector recto 9" o:spid="_x0000_s1026" style="position:absolute;left:0;text-align:left;z-index:251654656;visibility:visible;mso-wrap-distance-top:-3e-5mm;mso-wrap-distance-bottom:-3e-5mm;mso-position-horizontal-relative:margin" from="284.25pt,24.6pt" to="450pt,24.6pt" strokecolor="windowText" strokeweight=".5pt">
            <v:stroke dashstyle="dash" joinstyle="miter"/>
            <o:lock v:ext="edit" shapetype="f"/>
            <w10:wrap anchorx="margin"/>
          </v:line>
        </w:pict>
      </w:r>
    </w:p>
    <w:p w:rsidR="00826C1A" w:rsidRPr="00B17A7F" w:rsidRDefault="00826C1A" w:rsidP="00A76DF3">
      <w:pPr>
        <w:ind w:firstLine="5954"/>
        <w:jc w:val="center"/>
        <w:rPr>
          <w:lang w:val="es-ES"/>
        </w:rPr>
      </w:pPr>
      <w:r w:rsidRPr="00B17A7F">
        <w:rPr>
          <w:lang w:val="es-ES"/>
        </w:rPr>
        <w:t>Firma y Aclaración</w:t>
      </w:r>
    </w:p>
    <w:p w:rsidR="00826C1A" w:rsidRPr="00B17A7F" w:rsidRDefault="00826C1A" w:rsidP="00A76DF3">
      <w:pPr>
        <w:rPr>
          <w:lang w:val="es-ES"/>
        </w:rPr>
      </w:pPr>
      <w:r w:rsidRPr="00B17A7F">
        <w:rPr>
          <w:lang w:val="es-ES"/>
        </w:rPr>
        <w:br w:type="page"/>
      </w:r>
    </w:p>
    <w:p w:rsidR="00826C1A" w:rsidRPr="00B17A7F" w:rsidRDefault="00826C1A" w:rsidP="00A76DF3">
      <w:pPr>
        <w:tabs>
          <w:tab w:val="left" w:pos="284"/>
        </w:tabs>
        <w:jc w:val="right"/>
        <w:rPr>
          <w:lang w:val="es-ES"/>
        </w:rPr>
      </w:pPr>
      <w:r w:rsidRPr="00B17A7F">
        <w:rPr>
          <w:lang w:val="es-ES"/>
        </w:rPr>
        <w:t>Anexo II</w:t>
      </w:r>
    </w:p>
    <w:p w:rsidR="00826C1A" w:rsidRPr="00B17A7F" w:rsidRDefault="00826C1A" w:rsidP="00A76DF3">
      <w:pPr>
        <w:tabs>
          <w:tab w:val="left" w:pos="284"/>
        </w:tabs>
        <w:jc w:val="center"/>
        <w:rPr>
          <w:lang w:val="es-ES"/>
        </w:rPr>
      </w:pPr>
      <w:r w:rsidRPr="00B17A7F">
        <w:rPr>
          <w:lang w:val="es-ES"/>
        </w:rPr>
        <w:t>DECLARACIÓN JURADA POLÍTICA DE INTEGRIDAD</w:t>
      </w: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right"/>
        <w:rPr>
          <w:lang w:val="es-ES"/>
        </w:rPr>
      </w:pPr>
      <w:r w:rsidRPr="00B17A7F">
        <w:rPr>
          <w:lang w:val="es-ES"/>
        </w:rPr>
        <w:t>Buenos Aires, __ de ________ de 20__,</w:t>
      </w: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r w:rsidRPr="00B17A7F">
        <w:rPr>
          <w:lang w:val="es-ES"/>
        </w:rPr>
        <w:t xml:space="preserve">Por medio del presente, declaro bajo juramento que he leído el documento </w:t>
      </w:r>
      <w:r w:rsidRPr="00B17A7F">
        <w:rPr>
          <w:b/>
          <w:bCs/>
          <w:i/>
          <w:iCs/>
          <w:lang w:val="es-ES"/>
        </w:rPr>
        <w:t xml:space="preserve">“Política de integridad en la Selección de Proveedores de Empresa Argentina de Navegación Aérea Sociedad del Estado (EANA SE)”. </w:t>
      </w:r>
      <w:r w:rsidRPr="00B17A7F">
        <w:rPr>
          <w:lang w:val="es-ES"/>
        </w:rPr>
        <w:t>Comprendo que estoy obligado a cumplir en un todo con los lineamientos descriptos en dicho documento y me comprometo a denunciar cualquier violación o incumplimiento sobre dicha política mediante los canales allí establecidos.</w:t>
      </w: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r w:rsidRPr="00B17A7F">
        <w:rPr>
          <w:lang w:val="es-ES"/>
        </w:rPr>
        <w:t xml:space="preserve"> </w:t>
      </w:r>
    </w:p>
    <w:p w:rsidR="00826C1A" w:rsidRPr="00B17A7F" w:rsidRDefault="00826C1A" w:rsidP="00A76DF3">
      <w:pPr>
        <w:tabs>
          <w:tab w:val="left" w:pos="284"/>
        </w:tabs>
        <w:jc w:val="center"/>
        <w:rPr>
          <w:lang w:val="es-ES"/>
        </w:rPr>
      </w:pPr>
      <w:r w:rsidRPr="00B17A7F">
        <w:rPr>
          <w:lang w:val="es-ES"/>
        </w:rPr>
        <w:t>________________________________________</w:t>
      </w:r>
    </w:p>
    <w:p w:rsidR="00826C1A" w:rsidRPr="00B17A7F" w:rsidRDefault="00826C1A" w:rsidP="00A76DF3">
      <w:pPr>
        <w:tabs>
          <w:tab w:val="left" w:pos="284"/>
        </w:tabs>
        <w:jc w:val="center"/>
        <w:rPr>
          <w:lang w:val="es-ES"/>
        </w:rPr>
      </w:pPr>
      <w:r w:rsidRPr="00B17A7F">
        <w:rPr>
          <w:lang w:val="es-ES"/>
        </w:rPr>
        <w:t>FIRMA</w:t>
      </w: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p>
    <w:p w:rsidR="00826C1A" w:rsidRPr="00B17A7F" w:rsidRDefault="00826C1A" w:rsidP="00A76DF3">
      <w:pPr>
        <w:tabs>
          <w:tab w:val="left" w:pos="284"/>
        </w:tabs>
        <w:jc w:val="both"/>
        <w:rPr>
          <w:lang w:val="es-ES"/>
        </w:rPr>
      </w:pPr>
      <w:r w:rsidRPr="00B17A7F">
        <w:rPr>
          <w:lang w:val="es-ES"/>
        </w:rPr>
        <w:t>EMPRESA:</w:t>
      </w:r>
    </w:p>
    <w:p w:rsidR="00826C1A" w:rsidRPr="00B17A7F" w:rsidRDefault="00826C1A" w:rsidP="00A76DF3">
      <w:pPr>
        <w:tabs>
          <w:tab w:val="left" w:pos="284"/>
        </w:tabs>
        <w:jc w:val="both"/>
        <w:rPr>
          <w:lang w:val="es-ES"/>
        </w:rPr>
      </w:pPr>
      <w:r w:rsidRPr="00B17A7F">
        <w:rPr>
          <w:lang w:val="es-ES"/>
        </w:rPr>
        <w:t>ACLARACIÓN:</w:t>
      </w:r>
    </w:p>
    <w:p w:rsidR="00826C1A" w:rsidRPr="00B17A7F" w:rsidRDefault="00826C1A" w:rsidP="00A76DF3">
      <w:pPr>
        <w:tabs>
          <w:tab w:val="left" w:pos="284"/>
        </w:tabs>
        <w:jc w:val="both"/>
        <w:rPr>
          <w:lang w:val="es-ES"/>
        </w:rPr>
      </w:pPr>
      <w:r w:rsidRPr="00B17A7F">
        <w:rPr>
          <w:lang w:val="es-ES"/>
        </w:rPr>
        <w:t>DNI:</w:t>
      </w:r>
    </w:p>
    <w:p w:rsidR="00826C1A" w:rsidRPr="00B17A7F" w:rsidRDefault="00826C1A" w:rsidP="00A76DF3">
      <w:pPr>
        <w:tabs>
          <w:tab w:val="left" w:pos="284"/>
        </w:tabs>
        <w:jc w:val="both"/>
        <w:rPr>
          <w:lang w:val="es-ES"/>
        </w:rPr>
      </w:pPr>
      <w:r w:rsidRPr="00B17A7F">
        <w:rPr>
          <w:lang w:val="es-ES"/>
        </w:rPr>
        <w:t>DOMICILIO:</w:t>
      </w:r>
    </w:p>
    <w:p w:rsidR="00826C1A" w:rsidRPr="00B17A7F" w:rsidRDefault="00826C1A" w:rsidP="00A76DF3">
      <w:pPr>
        <w:jc w:val="right"/>
        <w:rPr>
          <w:lang w:val="es-ES"/>
        </w:rPr>
      </w:pPr>
      <w:r w:rsidRPr="00B17A7F">
        <w:rPr>
          <w:lang w:val="es-ES"/>
        </w:rPr>
        <w:br w:type="page"/>
        <w:t>Anexo III</w:t>
      </w:r>
    </w:p>
    <w:p w:rsidR="00826C1A" w:rsidRPr="00B17A7F" w:rsidRDefault="00826C1A" w:rsidP="00A76DF3">
      <w:pPr>
        <w:pStyle w:val="NoSpacing1"/>
        <w:tabs>
          <w:tab w:val="left" w:pos="5812"/>
        </w:tabs>
        <w:spacing w:line="276" w:lineRule="auto"/>
        <w:jc w:val="center"/>
        <w:rPr>
          <w:rFonts w:ascii="Calibri" w:eastAsia="Microsoft YaHei" w:hAnsi="Calibri" w:cs="Calibri"/>
        </w:rPr>
      </w:pPr>
      <w:r w:rsidRPr="00B17A7F">
        <w:rPr>
          <w:rFonts w:ascii="Calibri" w:eastAsia="Microsoft YaHei" w:hAnsi="Calibri" w:cs="Calibri"/>
        </w:rPr>
        <w:t>Declaración Jurada de Conflicto de Interés</w:t>
      </w:r>
    </w:p>
    <w:p w:rsidR="00826C1A" w:rsidRPr="00B17A7F" w:rsidRDefault="00826C1A" w:rsidP="00A76DF3">
      <w:pPr>
        <w:pStyle w:val="NoSpacing1"/>
        <w:tabs>
          <w:tab w:val="left" w:pos="5812"/>
        </w:tabs>
        <w:spacing w:line="276" w:lineRule="auto"/>
        <w:jc w:val="both"/>
        <w:rPr>
          <w:rFonts w:ascii="Calibri" w:eastAsia="Microsoft YaHei" w:hAnsi="Calibri"/>
          <w:b/>
          <w:bCs/>
        </w:rPr>
      </w:pPr>
    </w:p>
    <w:p w:rsidR="00826C1A" w:rsidRPr="00B17A7F" w:rsidRDefault="00826C1A" w:rsidP="00A76DF3">
      <w:pPr>
        <w:pStyle w:val="NormalWeb"/>
        <w:spacing w:line="276" w:lineRule="auto"/>
        <w:jc w:val="both"/>
        <w:rPr>
          <w:rFonts w:ascii="Calibri" w:hAnsi="Calibri" w:cs="Calibri"/>
          <w:color w:val="000000"/>
          <w:sz w:val="22"/>
          <w:szCs w:val="22"/>
        </w:rPr>
      </w:pPr>
      <w:r w:rsidRPr="00B17A7F">
        <w:rPr>
          <w:rFonts w:ascii="Calibri" w:hAnsi="Calibri" w:cs="Calibri"/>
          <w:color w:val="000000"/>
          <w:sz w:val="22"/>
          <w:szCs w:val="22"/>
        </w:rPr>
        <w:t xml:space="preserve">En caso de resultar adjudicatario y a los fines de completar o actualizar su Registro de Proveedor de EANA SE, además de la Carta de Alta de Proveedor con sus datos, deberá presentar firmada la </w:t>
      </w:r>
      <w:r w:rsidRPr="00B17A7F">
        <w:rPr>
          <w:rFonts w:ascii="Calibri" w:hAnsi="Calibri" w:cs="Calibri"/>
          <w:b/>
          <w:bCs/>
          <w:color w:val="000000"/>
          <w:sz w:val="22"/>
          <w:szCs w:val="22"/>
        </w:rPr>
        <w:t>Declaración Jurada de Conflicto de Intereses</w:t>
      </w:r>
      <w:r w:rsidRPr="00B17A7F">
        <w:rPr>
          <w:rFonts w:ascii="Calibri" w:hAnsi="Calibri" w:cs="Calibri"/>
          <w:color w:val="000000"/>
          <w:sz w:val="22"/>
          <w:szCs w:val="22"/>
        </w:rPr>
        <w:t>. En la declaración jurada deberá consignarse cualquiera de los vínculos detallados en el Artículo 1° del Decreto N° 202/2017, “…</w:t>
      </w:r>
      <w:r w:rsidRPr="00B17A7F">
        <w:rPr>
          <w:rFonts w:ascii="Calibri" w:hAnsi="Calibri" w:cs="Calibri"/>
          <w:i/>
          <w:iCs/>
          <w:color w:val="000000"/>
          <w:sz w:val="22"/>
          <w:szCs w:val="22"/>
        </w:rPr>
        <w:t>existentes en forma actual o dentro del último año calendario, entre los funcionarios alcanzados y los representantes legales, sociedades controlantes o controladas o con interés directo en los resultados económicos o financieros, director, socio o accionista que posea participación, por cualquier título, idónea para formar la voluntad social o que ejerza una influencia dominante como consecuencia de acciones, cuotas o partes de interés poseídas</w:t>
      </w:r>
      <w:r w:rsidRPr="00B17A7F">
        <w:rPr>
          <w:rFonts w:ascii="Calibri" w:hAnsi="Calibri" w:cs="Calibri"/>
          <w:color w:val="000000"/>
          <w:sz w:val="22"/>
          <w:szCs w:val="22"/>
        </w:rPr>
        <w:t xml:space="preserve">”. </w:t>
      </w:r>
    </w:p>
    <w:p w:rsidR="00826C1A" w:rsidRPr="00B17A7F" w:rsidRDefault="00826C1A" w:rsidP="00A76DF3">
      <w:pPr>
        <w:pStyle w:val="NoSpacing1"/>
        <w:tabs>
          <w:tab w:val="left" w:pos="5812"/>
        </w:tabs>
        <w:spacing w:line="276" w:lineRule="auto"/>
        <w:jc w:val="both"/>
        <w:rPr>
          <w:rFonts w:ascii="Calibri" w:eastAsia="Microsoft YaHei" w:hAnsi="Calibri"/>
          <w:b/>
          <w:bCs/>
        </w:rPr>
      </w:pPr>
    </w:p>
    <w:p w:rsidR="00826C1A" w:rsidRPr="00B17A7F" w:rsidRDefault="00826C1A" w:rsidP="00A76DF3">
      <w:pPr>
        <w:pStyle w:val="NoSpacing1"/>
        <w:tabs>
          <w:tab w:val="left" w:pos="5812"/>
        </w:tabs>
        <w:spacing w:line="276" w:lineRule="auto"/>
        <w:jc w:val="both"/>
        <w:rPr>
          <w:rFonts w:ascii="Calibri" w:eastAsia="Microsoft YaHei" w:hAnsi="Calibri" w:cs="Calibri"/>
        </w:rPr>
      </w:pPr>
      <w:r w:rsidRPr="00B17A7F">
        <w:rPr>
          <w:rFonts w:ascii="Calibri" w:eastAsia="Microsoft YaHei" w:hAnsi="Calibri" w:cs="Calibri"/>
        </w:rPr>
        <w:t>Formulario de la DDJJ:</w:t>
      </w:r>
    </w:p>
    <w:p w:rsidR="00826C1A" w:rsidRPr="00B17A7F" w:rsidRDefault="00826C1A" w:rsidP="00A76DF3">
      <w:pPr>
        <w:rPr>
          <w:rStyle w:val="Hyperlink"/>
        </w:rPr>
      </w:pPr>
      <w:hyperlink r:id="rId9" w:history="1">
        <w:r w:rsidRPr="00B17A7F">
          <w:rPr>
            <w:rStyle w:val="Hyperlink"/>
          </w:rPr>
          <w:t>https://www.argentina.gob.ar/sites/default/files/declaracion_jurada_de_intereses_decreto_202.pdf</w:t>
        </w:r>
      </w:hyperlink>
    </w:p>
    <w:p w:rsidR="00826C1A" w:rsidRPr="00B17A7F" w:rsidRDefault="00826C1A" w:rsidP="00A76DF3">
      <w:pPr>
        <w:rPr>
          <w:color w:val="000000"/>
          <w:lang w:eastAsia="es-AR"/>
        </w:rPr>
        <w:sectPr w:rsidR="00826C1A" w:rsidRPr="00B17A7F" w:rsidSect="00C91C9E">
          <w:headerReference w:type="default" r:id="rId10"/>
          <w:footerReference w:type="default" r:id="rId11"/>
          <w:pgSz w:w="11906" w:h="16838"/>
          <w:pgMar w:top="2410" w:right="1700" w:bottom="2127" w:left="1560" w:header="709" w:footer="567" w:gutter="0"/>
          <w:cols w:space="720"/>
          <w:docGrid w:linePitch="360"/>
        </w:sectPr>
      </w:pPr>
      <w:r w:rsidRPr="00B17A7F">
        <w:rPr>
          <w:color w:val="000000"/>
          <w:lang w:eastAsia="es-AR"/>
        </w:rPr>
        <w:t>O los que se encuentran a continuación, de acuerdo sea una persona humana o jurídica.</w:t>
      </w:r>
    </w:p>
    <w:p w:rsidR="00826C1A" w:rsidRPr="00B17A7F" w:rsidRDefault="00826C1A" w:rsidP="00A76DF3">
      <w:pPr>
        <w:widowControl w:val="0"/>
        <w:autoSpaceDE w:val="0"/>
        <w:autoSpaceDN w:val="0"/>
        <w:ind w:left="1973" w:right="1871"/>
        <w:jc w:val="both"/>
        <w:rPr>
          <w:lang w:eastAsia="es-AR"/>
        </w:rPr>
      </w:pPr>
      <w:r w:rsidRPr="00B17A7F">
        <w:rPr>
          <w:lang w:eastAsia="es-AR"/>
        </w:rPr>
        <w:t>DECLARACIÓN JURADA DE INTERESES - DECRETO 202/2017</w:t>
      </w:r>
    </w:p>
    <w:p w:rsidR="00826C1A" w:rsidRPr="00B17A7F" w:rsidRDefault="00826C1A" w:rsidP="00A76DF3">
      <w:pPr>
        <w:widowControl w:val="0"/>
        <w:numPr>
          <w:ilvl w:val="0"/>
          <w:numId w:val="16"/>
        </w:numPr>
        <w:autoSpaceDE w:val="0"/>
        <w:autoSpaceDN w:val="0"/>
        <w:spacing w:after="0"/>
        <w:ind w:left="0" w:right="3110" w:firstLine="0"/>
        <w:jc w:val="both"/>
        <w:outlineLvl w:val="0"/>
        <w:rPr>
          <w:b/>
          <w:bCs/>
          <w:lang w:eastAsia="es-AR"/>
        </w:rPr>
      </w:pPr>
      <w:r w:rsidRPr="00B17A7F">
        <w:rPr>
          <w:b/>
          <w:bCs/>
          <w:lang w:eastAsia="es-AR"/>
        </w:rPr>
        <w:t>Tipo de declarante: Persona humana</w:t>
      </w:r>
    </w:p>
    <w:tbl>
      <w:tblPr>
        <w:tblW w:w="9274"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1"/>
        <w:gridCol w:w="7473"/>
      </w:tblGrid>
      <w:tr w:rsidR="00826C1A" w:rsidRPr="00B17A7F">
        <w:trPr>
          <w:trHeight w:val="253"/>
        </w:trPr>
        <w:tc>
          <w:tcPr>
            <w:tcW w:w="1801" w:type="dxa"/>
          </w:tcPr>
          <w:p w:rsidR="00826C1A" w:rsidRPr="00B17A7F" w:rsidRDefault="00826C1A" w:rsidP="00A76DF3">
            <w:pPr>
              <w:widowControl w:val="0"/>
              <w:autoSpaceDE w:val="0"/>
              <w:autoSpaceDN w:val="0"/>
              <w:ind w:left="119"/>
              <w:jc w:val="both"/>
              <w:rPr>
                <w:lang w:eastAsia="es-AR"/>
              </w:rPr>
            </w:pPr>
            <w:r w:rsidRPr="00B17A7F">
              <w:rPr>
                <w:lang w:eastAsia="es-AR"/>
              </w:rPr>
              <w:t>Nombres</w:t>
            </w:r>
          </w:p>
        </w:tc>
        <w:tc>
          <w:tcPr>
            <w:tcW w:w="7473" w:type="dxa"/>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1801" w:type="dxa"/>
            <w:tcBorders>
              <w:bottom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Apellidos</w:t>
            </w:r>
          </w:p>
        </w:tc>
        <w:tc>
          <w:tcPr>
            <w:tcW w:w="7473"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1801" w:type="dxa"/>
            <w:tcBorders>
              <w:top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CUIT</w:t>
            </w:r>
          </w:p>
        </w:tc>
        <w:tc>
          <w:tcPr>
            <w:tcW w:w="7473" w:type="dxa"/>
            <w:tcBorders>
              <w:top w:val="single" w:sz="8"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spacing w:before="10"/>
        <w:jc w:val="both"/>
        <w:rPr>
          <w:b/>
          <w:bCs/>
          <w:lang w:eastAsia="es-AR"/>
        </w:rPr>
      </w:pPr>
    </w:p>
    <w:p w:rsidR="00826C1A" w:rsidRPr="00B17A7F" w:rsidRDefault="00826C1A" w:rsidP="00A76DF3">
      <w:pPr>
        <w:widowControl w:val="0"/>
        <w:autoSpaceDE w:val="0"/>
        <w:autoSpaceDN w:val="0"/>
        <w:ind w:left="686"/>
        <w:jc w:val="both"/>
        <w:rPr>
          <w:b/>
          <w:bCs/>
          <w:lang w:eastAsia="es-AR"/>
        </w:rPr>
      </w:pPr>
      <w:r w:rsidRPr="00B17A7F">
        <w:rPr>
          <w:b/>
          <w:bCs/>
          <w:lang w:eastAsia="es-AR"/>
        </w:rPr>
        <w:t>Vínculos a declarar</w:t>
      </w:r>
    </w:p>
    <w:p w:rsidR="00826C1A" w:rsidRPr="00B17A7F" w:rsidRDefault="00826C1A" w:rsidP="00A76DF3">
      <w:pPr>
        <w:widowControl w:val="0"/>
        <w:autoSpaceDE w:val="0"/>
        <w:autoSpaceDN w:val="0"/>
        <w:ind w:left="683" w:right="1210"/>
        <w:jc w:val="both"/>
        <w:rPr>
          <w:lang w:eastAsia="es-AR"/>
        </w:rPr>
      </w:pPr>
      <w:r w:rsidRPr="00B17A7F">
        <w:rPr>
          <w:lang w:eastAsia="es-AR"/>
        </w:rPr>
        <w:t>¿La persona física declarante tiene vinculación con los funcionarios enunciados en los artículos 1 y 2 del Decreto n° 202/17?</w:t>
      </w:r>
    </w:p>
    <w:p w:rsidR="00826C1A" w:rsidRPr="00B17A7F" w:rsidRDefault="00826C1A" w:rsidP="00A76DF3">
      <w:pPr>
        <w:widowControl w:val="0"/>
        <w:autoSpaceDE w:val="0"/>
        <w:autoSpaceDN w:val="0"/>
        <w:spacing w:before="175"/>
        <w:ind w:left="683"/>
        <w:jc w:val="both"/>
        <w:rPr>
          <w:i/>
          <w:iCs/>
          <w:lang w:eastAsia="es-AR"/>
        </w:rPr>
      </w:pPr>
      <w:r w:rsidRPr="00B17A7F">
        <w:rPr>
          <w:i/>
          <w:iCs/>
          <w:lang w:eastAsia="es-AR"/>
        </w:rPr>
        <w:t>(Marque con una X donde corresponda)</w:t>
      </w:r>
    </w:p>
    <w:tbl>
      <w:tblPr>
        <w:tblW w:w="9214"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798"/>
        <w:gridCol w:w="809"/>
        <w:gridCol w:w="3721"/>
        <w:gridCol w:w="886"/>
      </w:tblGrid>
      <w:tr w:rsidR="00826C1A" w:rsidRPr="00B17A7F">
        <w:trPr>
          <w:trHeight w:val="282"/>
        </w:trPr>
        <w:tc>
          <w:tcPr>
            <w:tcW w:w="3798" w:type="dxa"/>
            <w:tcBorders>
              <w:bottom w:val="single" w:sz="8" w:space="0" w:color="000000"/>
            </w:tcBorders>
          </w:tcPr>
          <w:p w:rsidR="00826C1A" w:rsidRPr="00B17A7F" w:rsidRDefault="00826C1A" w:rsidP="00A76DF3">
            <w:pPr>
              <w:widowControl w:val="0"/>
              <w:autoSpaceDE w:val="0"/>
              <w:autoSpaceDN w:val="0"/>
              <w:ind w:left="1794" w:right="1741"/>
              <w:jc w:val="both"/>
              <w:rPr>
                <w:lang w:eastAsia="es-AR"/>
              </w:rPr>
            </w:pPr>
            <w:r w:rsidRPr="00B17A7F">
              <w:rPr>
                <w:lang w:eastAsia="es-AR"/>
              </w:rPr>
              <w:t>SI</w:t>
            </w:r>
          </w:p>
        </w:tc>
        <w:tc>
          <w:tcPr>
            <w:tcW w:w="809" w:type="dxa"/>
            <w:tcBorders>
              <w:bottom w:val="single" w:sz="8" w:space="0" w:color="000000"/>
            </w:tcBorders>
          </w:tcPr>
          <w:p w:rsidR="00826C1A" w:rsidRPr="00B17A7F" w:rsidRDefault="00826C1A" w:rsidP="00A76DF3">
            <w:pPr>
              <w:widowControl w:val="0"/>
              <w:autoSpaceDE w:val="0"/>
              <w:autoSpaceDN w:val="0"/>
              <w:jc w:val="both"/>
              <w:rPr>
                <w:lang w:eastAsia="es-AR"/>
              </w:rPr>
            </w:pPr>
          </w:p>
        </w:tc>
        <w:tc>
          <w:tcPr>
            <w:tcW w:w="3721" w:type="dxa"/>
            <w:tcBorders>
              <w:bottom w:val="single" w:sz="8" w:space="0" w:color="000000"/>
            </w:tcBorders>
          </w:tcPr>
          <w:p w:rsidR="00826C1A" w:rsidRPr="00B17A7F" w:rsidRDefault="00826C1A" w:rsidP="00A76DF3">
            <w:pPr>
              <w:widowControl w:val="0"/>
              <w:autoSpaceDE w:val="0"/>
              <w:autoSpaceDN w:val="0"/>
              <w:ind w:left="1678" w:right="1657"/>
              <w:jc w:val="both"/>
              <w:rPr>
                <w:lang w:eastAsia="es-AR"/>
              </w:rPr>
            </w:pPr>
            <w:r w:rsidRPr="00B17A7F">
              <w:rPr>
                <w:lang w:eastAsia="es-AR"/>
              </w:rPr>
              <w:t>NO</w:t>
            </w:r>
          </w:p>
        </w:tc>
        <w:tc>
          <w:tcPr>
            <w:tcW w:w="886" w:type="dxa"/>
            <w:tcBorders>
              <w:bottom w:val="single" w:sz="8" w:space="0" w:color="000000"/>
              <w:right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29"/>
        </w:trPr>
        <w:tc>
          <w:tcPr>
            <w:tcW w:w="4607" w:type="dxa"/>
            <w:gridSpan w:val="2"/>
            <w:tcBorders>
              <w:top w:val="single" w:sz="8" w:space="0" w:color="000000"/>
              <w:bottom w:val="nil"/>
            </w:tcBorders>
          </w:tcPr>
          <w:p w:rsidR="00826C1A" w:rsidRPr="00B17A7F" w:rsidRDefault="00826C1A" w:rsidP="00A76DF3">
            <w:pPr>
              <w:widowControl w:val="0"/>
              <w:autoSpaceDE w:val="0"/>
              <w:autoSpaceDN w:val="0"/>
              <w:ind w:left="119"/>
              <w:jc w:val="both"/>
              <w:rPr>
                <w:lang w:eastAsia="es-AR"/>
              </w:rPr>
            </w:pPr>
            <w:r w:rsidRPr="00B17A7F">
              <w:rPr>
                <w:lang w:eastAsia="es-AR"/>
              </w:rPr>
              <w:t>En caso de existir vinculaciones con más de</w:t>
            </w:r>
          </w:p>
        </w:tc>
        <w:tc>
          <w:tcPr>
            <w:tcW w:w="4607" w:type="dxa"/>
            <w:gridSpan w:val="2"/>
            <w:tcBorders>
              <w:top w:val="single" w:sz="8" w:space="0" w:color="000000"/>
              <w:bottom w:val="nil"/>
              <w:right w:val="single" w:sz="8" w:space="0" w:color="000000"/>
            </w:tcBorders>
          </w:tcPr>
          <w:p w:rsidR="00826C1A" w:rsidRPr="00B17A7F" w:rsidRDefault="00826C1A" w:rsidP="00A76DF3">
            <w:pPr>
              <w:widowControl w:val="0"/>
              <w:tabs>
                <w:tab w:val="left" w:pos="568"/>
                <w:tab w:val="left" w:pos="1423"/>
              </w:tabs>
              <w:autoSpaceDE w:val="0"/>
              <w:autoSpaceDN w:val="0"/>
              <w:ind w:left="119"/>
              <w:jc w:val="both"/>
              <w:rPr>
                <w:lang w:eastAsia="es-AR"/>
              </w:rPr>
            </w:pPr>
            <w:r w:rsidRPr="00B17A7F">
              <w:rPr>
                <w:lang w:eastAsia="es-AR"/>
              </w:rPr>
              <w:t>La</w:t>
            </w:r>
            <w:r w:rsidRPr="00B17A7F">
              <w:rPr>
                <w:lang w:eastAsia="es-AR"/>
              </w:rPr>
              <w:tab/>
            </w:r>
            <w:r w:rsidRPr="00B17A7F">
              <w:rPr>
                <w:spacing w:val="-3"/>
                <w:lang w:eastAsia="es-AR"/>
              </w:rPr>
              <w:t>opción</w:t>
            </w:r>
            <w:r w:rsidRPr="00B17A7F">
              <w:rPr>
                <w:spacing w:val="-3"/>
                <w:lang w:eastAsia="es-AR"/>
              </w:rPr>
              <w:tab/>
            </w:r>
            <w:r w:rsidRPr="00B17A7F">
              <w:rPr>
                <w:spacing w:val="-5"/>
                <w:lang w:eastAsia="es-AR"/>
              </w:rPr>
              <w:t xml:space="preserve">elegida </w:t>
            </w:r>
            <w:r w:rsidRPr="00B17A7F">
              <w:rPr>
                <w:lang w:eastAsia="es-AR"/>
              </w:rPr>
              <w:t xml:space="preserve">en </w:t>
            </w:r>
            <w:r w:rsidRPr="00B17A7F">
              <w:rPr>
                <w:spacing w:val="-4"/>
                <w:lang w:eastAsia="es-AR"/>
              </w:rPr>
              <w:t xml:space="preserve">cuanto </w:t>
            </w:r>
            <w:r w:rsidRPr="00B17A7F">
              <w:rPr>
                <w:lang w:eastAsia="es-AR"/>
              </w:rPr>
              <w:t xml:space="preserve">a </w:t>
            </w:r>
            <w:r w:rsidRPr="00B17A7F">
              <w:rPr>
                <w:spacing w:val="-3"/>
                <w:lang w:eastAsia="es-AR"/>
              </w:rPr>
              <w:t>la</w:t>
            </w:r>
            <w:r w:rsidRPr="00B17A7F">
              <w:rPr>
                <w:spacing w:val="-12"/>
                <w:lang w:eastAsia="es-AR"/>
              </w:rPr>
              <w:t xml:space="preserve"> </w:t>
            </w:r>
            <w:r w:rsidRPr="00B17A7F">
              <w:rPr>
                <w:spacing w:val="-8"/>
                <w:lang w:eastAsia="es-AR"/>
              </w:rPr>
              <w:t>no</w:t>
            </w:r>
          </w:p>
        </w:tc>
      </w:tr>
      <w:tr w:rsidR="00826C1A" w:rsidRPr="00B17A7F">
        <w:trPr>
          <w:trHeight w:val="249"/>
        </w:trPr>
        <w:tc>
          <w:tcPr>
            <w:tcW w:w="4607" w:type="dxa"/>
            <w:gridSpan w:val="2"/>
            <w:tcBorders>
              <w:top w:val="nil"/>
              <w:bottom w:val="nil"/>
            </w:tcBorders>
          </w:tcPr>
          <w:p w:rsidR="00826C1A" w:rsidRPr="00B17A7F" w:rsidRDefault="00826C1A" w:rsidP="00A76DF3">
            <w:pPr>
              <w:widowControl w:val="0"/>
              <w:tabs>
                <w:tab w:val="left" w:pos="642"/>
                <w:tab w:val="left" w:pos="1994"/>
                <w:tab w:val="left" w:pos="2517"/>
                <w:tab w:val="left" w:pos="3463"/>
                <w:tab w:val="left" w:pos="4349"/>
              </w:tabs>
              <w:autoSpaceDE w:val="0"/>
              <w:autoSpaceDN w:val="0"/>
              <w:ind w:left="119"/>
              <w:jc w:val="both"/>
              <w:rPr>
                <w:lang w:eastAsia="es-AR"/>
              </w:rPr>
            </w:pPr>
            <w:r w:rsidRPr="00B17A7F">
              <w:rPr>
                <w:lang w:eastAsia="es-AR"/>
              </w:rPr>
              <w:t>un</w:t>
            </w:r>
            <w:r w:rsidRPr="00B17A7F">
              <w:rPr>
                <w:lang w:eastAsia="es-AR"/>
              </w:rPr>
              <w:tab/>
            </w:r>
            <w:r w:rsidRPr="00B17A7F">
              <w:rPr>
                <w:spacing w:val="-5"/>
                <w:lang w:eastAsia="es-AR"/>
              </w:rPr>
              <w:t>funcionario</w:t>
            </w:r>
            <w:r w:rsidRPr="00B17A7F">
              <w:rPr>
                <w:spacing w:val="-5"/>
                <w:lang w:eastAsia="es-AR"/>
              </w:rPr>
              <w:tab/>
            </w:r>
            <w:r w:rsidRPr="00B17A7F">
              <w:rPr>
                <w:lang w:eastAsia="es-AR"/>
              </w:rPr>
              <w:t>se</w:t>
            </w:r>
            <w:r w:rsidRPr="00B17A7F">
              <w:rPr>
                <w:lang w:eastAsia="es-AR"/>
              </w:rPr>
              <w:tab/>
            </w:r>
            <w:r w:rsidRPr="00B17A7F">
              <w:rPr>
                <w:spacing w:val="-5"/>
                <w:lang w:eastAsia="es-AR"/>
              </w:rPr>
              <w:t>deberá</w:t>
            </w:r>
            <w:r w:rsidRPr="00B17A7F">
              <w:rPr>
                <w:spacing w:val="-5"/>
                <w:lang w:eastAsia="es-AR"/>
              </w:rPr>
              <w:tab/>
              <w:t>repetir</w:t>
            </w:r>
            <w:r w:rsidRPr="00B17A7F">
              <w:rPr>
                <w:spacing w:val="-5"/>
                <w:lang w:eastAsia="es-AR"/>
              </w:rPr>
              <w:tab/>
            </w:r>
            <w:r w:rsidRPr="00B17A7F">
              <w:rPr>
                <w:spacing w:val="-4"/>
                <w:lang w:eastAsia="es-AR"/>
              </w:rPr>
              <w:t>la</w:t>
            </w:r>
          </w:p>
        </w:tc>
        <w:tc>
          <w:tcPr>
            <w:tcW w:w="4607" w:type="dxa"/>
            <w:gridSpan w:val="2"/>
            <w:tcBorders>
              <w:top w:val="nil"/>
              <w:bottom w:val="nil"/>
              <w:right w:val="single" w:sz="8" w:space="0" w:color="000000"/>
            </w:tcBorders>
          </w:tcPr>
          <w:p w:rsidR="00826C1A" w:rsidRPr="00B17A7F" w:rsidRDefault="00826C1A" w:rsidP="00A76DF3">
            <w:pPr>
              <w:widowControl w:val="0"/>
              <w:tabs>
                <w:tab w:val="left" w:pos="1468"/>
                <w:tab w:val="left" w:pos="1917"/>
                <w:tab w:val="left" w:pos="3446"/>
                <w:tab w:val="left" w:pos="4346"/>
              </w:tabs>
              <w:autoSpaceDE w:val="0"/>
              <w:autoSpaceDN w:val="0"/>
              <w:ind w:left="119"/>
              <w:jc w:val="both"/>
              <w:rPr>
                <w:lang w:eastAsia="es-AR"/>
              </w:rPr>
            </w:pPr>
            <w:r w:rsidRPr="00B17A7F">
              <w:rPr>
                <w:spacing w:val="-4"/>
                <w:lang w:eastAsia="es-AR"/>
              </w:rPr>
              <w:t>declaración</w:t>
            </w:r>
            <w:r w:rsidRPr="00B17A7F">
              <w:rPr>
                <w:spacing w:val="-4"/>
                <w:lang w:eastAsia="es-AR"/>
              </w:rPr>
              <w:tab/>
            </w:r>
            <w:r w:rsidRPr="00B17A7F">
              <w:rPr>
                <w:lang w:eastAsia="es-AR"/>
              </w:rPr>
              <w:t>de</w:t>
            </w:r>
            <w:r w:rsidRPr="00B17A7F">
              <w:rPr>
                <w:lang w:eastAsia="es-AR"/>
              </w:rPr>
              <w:tab/>
            </w:r>
            <w:r w:rsidRPr="00B17A7F">
              <w:rPr>
                <w:spacing w:val="-5"/>
                <w:lang w:eastAsia="es-AR"/>
              </w:rPr>
              <w:t>vinculaciones</w:t>
            </w:r>
            <w:r w:rsidRPr="00B17A7F">
              <w:rPr>
                <w:spacing w:val="-5"/>
                <w:lang w:eastAsia="es-AR"/>
              </w:rPr>
              <w:tab/>
            </w:r>
            <w:r w:rsidRPr="00B17A7F">
              <w:rPr>
                <w:lang w:eastAsia="es-AR"/>
              </w:rPr>
              <w:t>implica</w:t>
            </w:r>
            <w:r w:rsidRPr="00B17A7F">
              <w:rPr>
                <w:lang w:eastAsia="es-AR"/>
              </w:rPr>
              <w:tab/>
            </w:r>
            <w:r w:rsidRPr="00B17A7F">
              <w:rPr>
                <w:spacing w:val="-4"/>
                <w:lang w:eastAsia="es-AR"/>
              </w:rPr>
              <w:t>la</w:t>
            </w:r>
          </w:p>
        </w:tc>
      </w:tr>
      <w:tr w:rsidR="00826C1A" w:rsidRPr="00B17A7F">
        <w:trPr>
          <w:trHeight w:val="246"/>
        </w:trPr>
        <w:tc>
          <w:tcPr>
            <w:tcW w:w="4607" w:type="dxa"/>
            <w:gridSpan w:val="2"/>
            <w:tcBorders>
              <w:top w:val="nil"/>
              <w:bottom w:val="nil"/>
            </w:tcBorders>
          </w:tcPr>
          <w:p w:rsidR="00826C1A" w:rsidRPr="00B17A7F" w:rsidRDefault="00826C1A" w:rsidP="00A76DF3">
            <w:pPr>
              <w:widowControl w:val="0"/>
              <w:autoSpaceDE w:val="0"/>
              <w:autoSpaceDN w:val="0"/>
              <w:ind w:left="119"/>
              <w:jc w:val="both"/>
              <w:rPr>
                <w:lang w:eastAsia="es-AR"/>
              </w:rPr>
            </w:pPr>
            <w:r w:rsidRPr="00B17A7F">
              <w:rPr>
                <w:lang w:eastAsia="es-AR"/>
              </w:rPr>
              <w:t>información que a continuación se solicita</w:t>
            </w:r>
          </w:p>
        </w:tc>
        <w:tc>
          <w:tcPr>
            <w:tcW w:w="4607" w:type="dxa"/>
            <w:gridSpan w:val="2"/>
            <w:tcBorders>
              <w:top w:val="nil"/>
              <w:bottom w:val="nil"/>
              <w:right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declaración expresa de la inexistencia de los</w:t>
            </w:r>
          </w:p>
        </w:tc>
      </w:tr>
      <w:tr w:rsidR="00826C1A" w:rsidRPr="00B17A7F">
        <w:trPr>
          <w:trHeight w:val="254"/>
        </w:trPr>
        <w:tc>
          <w:tcPr>
            <w:tcW w:w="4607" w:type="dxa"/>
            <w:gridSpan w:val="2"/>
            <w:tcBorders>
              <w:top w:val="nil"/>
              <w:bottom w:val="nil"/>
            </w:tcBorders>
          </w:tcPr>
          <w:p w:rsidR="00826C1A" w:rsidRPr="00B17A7F" w:rsidRDefault="00826C1A" w:rsidP="00A76DF3">
            <w:pPr>
              <w:widowControl w:val="0"/>
              <w:tabs>
                <w:tab w:val="left" w:pos="659"/>
                <w:tab w:val="left" w:pos="1349"/>
                <w:tab w:val="left" w:pos="1917"/>
                <w:tab w:val="left" w:pos="2369"/>
                <w:tab w:val="left" w:pos="2863"/>
                <w:tab w:val="left" w:pos="4392"/>
              </w:tabs>
              <w:autoSpaceDE w:val="0"/>
              <w:autoSpaceDN w:val="0"/>
              <w:ind w:left="119"/>
              <w:jc w:val="both"/>
              <w:rPr>
                <w:lang w:eastAsia="es-AR"/>
              </w:rPr>
            </w:pPr>
            <w:r w:rsidRPr="00B17A7F">
              <w:rPr>
                <w:spacing w:val="-4"/>
                <w:lang w:eastAsia="es-AR"/>
              </w:rPr>
              <w:t>por</w:t>
            </w:r>
            <w:r w:rsidRPr="00B17A7F">
              <w:rPr>
                <w:spacing w:val="-4"/>
                <w:lang w:eastAsia="es-AR"/>
              </w:rPr>
              <w:tab/>
            </w:r>
            <w:r w:rsidRPr="00B17A7F">
              <w:rPr>
                <w:lang w:eastAsia="es-AR"/>
              </w:rPr>
              <w:t>cada</w:t>
            </w:r>
            <w:r w:rsidRPr="00B17A7F">
              <w:rPr>
                <w:lang w:eastAsia="es-AR"/>
              </w:rPr>
              <w:tab/>
            </w:r>
            <w:r w:rsidRPr="00B17A7F">
              <w:rPr>
                <w:spacing w:val="-4"/>
                <w:lang w:eastAsia="es-AR"/>
              </w:rPr>
              <w:t>una</w:t>
            </w:r>
            <w:r w:rsidRPr="00B17A7F">
              <w:rPr>
                <w:spacing w:val="-4"/>
                <w:lang w:eastAsia="es-AR"/>
              </w:rPr>
              <w:tab/>
            </w:r>
            <w:r w:rsidRPr="00B17A7F">
              <w:rPr>
                <w:lang w:eastAsia="es-AR"/>
              </w:rPr>
              <w:t>de</w:t>
            </w:r>
            <w:r w:rsidRPr="00B17A7F">
              <w:rPr>
                <w:lang w:eastAsia="es-AR"/>
              </w:rPr>
              <w:tab/>
            </w:r>
            <w:r w:rsidRPr="00B17A7F">
              <w:rPr>
                <w:spacing w:val="-4"/>
                <w:lang w:eastAsia="es-AR"/>
              </w:rPr>
              <w:t>las</w:t>
            </w:r>
            <w:r w:rsidRPr="00B17A7F">
              <w:rPr>
                <w:spacing w:val="-4"/>
                <w:lang w:eastAsia="es-AR"/>
              </w:rPr>
              <w:tab/>
            </w:r>
            <w:r w:rsidRPr="00B17A7F">
              <w:rPr>
                <w:spacing w:val="-5"/>
                <w:lang w:eastAsia="es-AR"/>
              </w:rPr>
              <w:t>vinculaciones</w:t>
            </w:r>
            <w:r w:rsidRPr="00B17A7F">
              <w:rPr>
                <w:spacing w:val="-5"/>
                <w:lang w:eastAsia="es-AR"/>
              </w:rPr>
              <w:tab/>
            </w:r>
            <w:r w:rsidRPr="00B17A7F">
              <w:rPr>
                <w:lang w:eastAsia="es-AR"/>
              </w:rPr>
              <w:t>a</w:t>
            </w:r>
          </w:p>
        </w:tc>
        <w:tc>
          <w:tcPr>
            <w:tcW w:w="4607" w:type="dxa"/>
            <w:gridSpan w:val="2"/>
            <w:tcBorders>
              <w:top w:val="nil"/>
              <w:bottom w:val="nil"/>
              <w:right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mismos, en los términos del Decreto n°</w:t>
            </w:r>
          </w:p>
        </w:tc>
      </w:tr>
      <w:tr w:rsidR="00826C1A" w:rsidRPr="00B17A7F">
        <w:trPr>
          <w:trHeight w:val="275"/>
        </w:trPr>
        <w:tc>
          <w:tcPr>
            <w:tcW w:w="3798" w:type="dxa"/>
            <w:tcBorders>
              <w:top w:val="nil"/>
              <w:right w:val="nil"/>
            </w:tcBorders>
          </w:tcPr>
          <w:p w:rsidR="00826C1A" w:rsidRPr="00B17A7F" w:rsidRDefault="00826C1A" w:rsidP="00A76DF3">
            <w:pPr>
              <w:widowControl w:val="0"/>
              <w:autoSpaceDE w:val="0"/>
              <w:autoSpaceDN w:val="0"/>
              <w:spacing w:before="2"/>
              <w:ind w:left="119"/>
              <w:jc w:val="both"/>
              <w:rPr>
                <w:lang w:eastAsia="es-AR"/>
              </w:rPr>
            </w:pPr>
            <w:r w:rsidRPr="00B17A7F">
              <w:rPr>
                <w:lang w:eastAsia="es-AR"/>
              </w:rPr>
              <w:t>declarar.</w:t>
            </w:r>
          </w:p>
        </w:tc>
        <w:tc>
          <w:tcPr>
            <w:tcW w:w="809" w:type="dxa"/>
            <w:tcBorders>
              <w:top w:val="nil"/>
              <w:left w:val="nil"/>
            </w:tcBorders>
          </w:tcPr>
          <w:p w:rsidR="00826C1A" w:rsidRPr="00B17A7F" w:rsidRDefault="00826C1A" w:rsidP="00A76DF3">
            <w:pPr>
              <w:widowControl w:val="0"/>
              <w:autoSpaceDE w:val="0"/>
              <w:autoSpaceDN w:val="0"/>
              <w:jc w:val="both"/>
              <w:rPr>
                <w:lang w:eastAsia="es-AR"/>
              </w:rPr>
            </w:pPr>
          </w:p>
        </w:tc>
        <w:tc>
          <w:tcPr>
            <w:tcW w:w="3721" w:type="dxa"/>
            <w:tcBorders>
              <w:top w:val="nil"/>
              <w:right w:val="nil"/>
            </w:tcBorders>
          </w:tcPr>
          <w:p w:rsidR="00826C1A" w:rsidRPr="00B17A7F" w:rsidRDefault="00826C1A" w:rsidP="00A76DF3">
            <w:pPr>
              <w:widowControl w:val="0"/>
              <w:autoSpaceDE w:val="0"/>
              <w:autoSpaceDN w:val="0"/>
              <w:spacing w:before="2"/>
              <w:ind w:left="119"/>
              <w:jc w:val="both"/>
              <w:rPr>
                <w:lang w:eastAsia="es-AR"/>
              </w:rPr>
            </w:pPr>
            <w:r w:rsidRPr="00B17A7F">
              <w:rPr>
                <w:lang w:eastAsia="es-AR"/>
              </w:rPr>
              <w:t>202/17.</w:t>
            </w:r>
          </w:p>
        </w:tc>
        <w:tc>
          <w:tcPr>
            <w:tcW w:w="886" w:type="dxa"/>
            <w:tcBorders>
              <w:top w:val="nil"/>
              <w:left w:val="nil"/>
              <w:right w:val="single" w:sz="8"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spacing w:before="1"/>
        <w:jc w:val="both"/>
        <w:rPr>
          <w:i/>
          <w:iCs/>
          <w:lang w:eastAsia="es-AR"/>
        </w:rPr>
      </w:pPr>
    </w:p>
    <w:p w:rsidR="00826C1A" w:rsidRPr="00B17A7F" w:rsidRDefault="00826C1A" w:rsidP="00A76DF3">
      <w:pPr>
        <w:widowControl w:val="0"/>
        <w:numPr>
          <w:ilvl w:val="0"/>
          <w:numId w:val="16"/>
        </w:numPr>
        <w:autoSpaceDE w:val="0"/>
        <w:autoSpaceDN w:val="0"/>
        <w:spacing w:after="0"/>
        <w:ind w:left="686" w:firstLine="0"/>
        <w:jc w:val="both"/>
        <w:outlineLvl w:val="0"/>
        <w:rPr>
          <w:b/>
          <w:bCs/>
          <w:lang w:eastAsia="es-AR"/>
        </w:rPr>
      </w:pPr>
      <w:r w:rsidRPr="00B17A7F">
        <w:rPr>
          <w:b/>
          <w:bCs/>
          <w:lang w:eastAsia="es-AR"/>
        </w:rPr>
        <w:t>Vínculo</w:t>
      </w:r>
    </w:p>
    <w:p w:rsidR="00826C1A" w:rsidRPr="00B17A7F" w:rsidRDefault="00826C1A" w:rsidP="00A76DF3">
      <w:pPr>
        <w:widowControl w:val="0"/>
        <w:autoSpaceDE w:val="0"/>
        <w:autoSpaceDN w:val="0"/>
        <w:ind w:left="686"/>
        <w:jc w:val="both"/>
        <w:rPr>
          <w:lang w:eastAsia="es-AR"/>
        </w:rPr>
      </w:pPr>
      <w:r w:rsidRPr="00B17A7F">
        <w:rPr>
          <w:lang w:eastAsia="es-AR"/>
        </w:rPr>
        <w:t>¿Con cuál de los siguientes funcionarios?</w:t>
      </w:r>
    </w:p>
    <w:p w:rsidR="00826C1A" w:rsidRPr="00B17A7F" w:rsidRDefault="00826C1A" w:rsidP="00A76DF3">
      <w:pPr>
        <w:widowControl w:val="0"/>
        <w:autoSpaceDE w:val="0"/>
        <w:autoSpaceDN w:val="0"/>
        <w:ind w:left="686"/>
        <w:jc w:val="both"/>
        <w:rPr>
          <w:i/>
          <w:iCs/>
          <w:lang w:eastAsia="es-AR"/>
        </w:rPr>
      </w:pPr>
      <w:r w:rsidRPr="00B17A7F">
        <w:rPr>
          <w:i/>
          <w:iCs/>
          <w:lang w:eastAsia="es-AR"/>
        </w:rPr>
        <w:t>(Marque con una X donde corresponda)</w:t>
      </w:r>
    </w:p>
    <w:tbl>
      <w:tblPr>
        <w:tblW w:w="8972"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158"/>
        <w:gridCol w:w="1814"/>
      </w:tblGrid>
      <w:tr w:rsidR="00826C1A" w:rsidRPr="00B17A7F">
        <w:trPr>
          <w:trHeight w:val="253"/>
        </w:trPr>
        <w:tc>
          <w:tcPr>
            <w:tcW w:w="7158" w:type="dxa"/>
          </w:tcPr>
          <w:p w:rsidR="00826C1A" w:rsidRPr="00B17A7F" w:rsidRDefault="00826C1A" w:rsidP="00A76DF3">
            <w:pPr>
              <w:widowControl w:val="0"/>
              <w:autoSpaceDE w:val="0"/>
              <w:autoSpaceDN w:val="0"/>
              <w:ind w:left="119"/>
              <w:jc w:val="both"/>
              <w:rPr>
                <w:lang w:eastAsia="es-AR"/>
              </w:rPr>
            </w:pPr>
            <w:r w:rsidRPr="00B17A7F">
              <w:rPr>
                <w:lang w:eastAsia="es-AR"/>
              </w:rPr>
              <w:t>Presidente</w:t>
            </w:r>
          </w:p>
        </w:tc>
        <w:tc>
          <w:tcPr>
            <w:tcW w:w="1814" w:type="dxa"/>
          </w:tcPr>
          <w:p w:rsidR="00826C1A" w:rsidRPr="00B17A7F" w:rsidRDefault="00826C1A" w:rsidP="00A76DF3">
            <w:pPr>
              <w:widowControl w:val="0"/>
              <w:autoSpaceDE w:val="0"/>
              <w:autoSpaceDN w:val="0"/>
              <w:jc w:val="both"/>
              <w:rPr>
                <w:lang w:eastAsia="es-AR"/>
              </w:rPr>
            </w:pPr>
          </w:p>
        </w:tc>
      </w:tr>
      <w:tr w:rsidR="00826C1A" w:rsidRPr="00B17A7F">
        <w:trPr>
          <w:trHeight w:val="256"/>
        </w:trPr>
        <w:tc>
          <w:tcPr>
            <w:tcW w:w="7158" w:type="dxa"/>
          </w:tcPr>
          <w:p w:rsidR="00826C1A" w:rsidRPr="00B17A7F" w:rsidRDefault="00826C1A" w:rsidP="00A76DF3">
            <w:pPr>
              <w:widowControl w:val="0"/>
              <w:autoSpaceDE w:val="0"/>
              <w:autoSpaceDN w:val="0"/>
              <w:ind w:left="119"/>
              <w:jc w:val="both"/>
              <w:rPr>
                <w:lang w:eastAsia="es-AR"/>
              </w:rPr>
            </w:pPr>
            <w:r w:rsidRPr="00B17A7F">
              <w:rPr>
                <w:lang w:eastAsia="es-AR"/>
              </w:rPr>
              <w:t>Vicepresidente</w:t>
            </w:r>
          </w:p>
        </w:tc>
        <w:tc>
          <w:tcPr>
            <w:tcW w:w="1814" w:type="dxa"/>
          </w:tcPr>
          <w:p w:rsidR="00826C1A" w:rsidRPr="00B17A7F" w:rsidRDefault="00826C1A" w:rsidP="00A76DF3">
            <w:pPr>
              <w:widowControl w:val="0"/>
              <w:autoSpaceDE w:val="0"/>
              <w:autoSpaceDN w:val="0"/>
              <w:jc w:val="both"/>
              <w:rPr>
                <w:lang w:eastAsia="es-AR"/>
              </w:rPr>
            </w:pPr>
          </w:p>
        </w:tc>
      </w:tr>
      <w:tr w:rsidR="00826C1A" w:rsidRPr="00B17A7F">
        <w:trPr>
          <w:trHeight w:val="239"/>
        </w:trPr>
        <w:tc>
          <w:tcPr>
            <w:tcW w:w="7158" w:type="dxa"/>
          </w:tcPr>
          <w:p w:rsidR="00826C1A" w:rsidRPr="00B17A7F" w:rsidRDefault="00826C1A" w:rsidP="00A76DF3">
            <w:pPr>
              <w:widowControl w:val="0"/>
              <w:autoSpaceDE w:val="0"/>
              <w:autoSpaceDN w:val="0"/>
              <w:ind w:left="119"/>
              <w:jc w:val="both"/>
              <w:rPr>
                <w:lang w:eastAsia="es-AR"/>
              </w:rPr>
            </w:pPr>
            <w:r w:rsidRPr="00B17A7F">
              <w:rPr>
                <w:lang w:eastAsia="es-AR"/>
              </w:rPr>
              <w:t>Jefe de Gabinete de Ministros</w:t>
            </w:r>
          </w:p>
        </w:tc>
        <w:tc>
          <w:tcPr>
            <w:tcW w:w="1814" w:type="dxa"/>
          </w:tcPr>
          <w:p w:rsidR="00826C1A" w:rsidRPr="00B17A7F" w:rsidRDefault="00826C1A" w:rsidP="00A76DF3">
            <w:pPr>
              <w:widowControl w:val="0"/>
              <w:autoSpaceDE w:val="0"/>
              <w:autoSpaceDN w:val="0"/>
              <w:jc w:val="both"/>
              <w:rPr>
                <w:lang w:eastAsia="es-AR"/>
              </w:rPr>
            </w:pPr>
          </w:p>
        </w:tc>
      </w:tr>
      <w:tr w:rsidR="00826C1A" w:rsidRPr="00B17A7F">
        <w:trPr>
          <w:trHeight w:val="256"/>
        </w:trPr>
        <w:tc>
          <w:tcPr>
            <w:tcW w:w="7158" w:type="dxa"/>
          </w:tcPr>
          <w:p w:rsidR="00826C1A" w:rsidRPr="00B17A7F" w:rsidRDefault="00826C1A" w:rsidP="00A76DF3">
            <w:pPr>
              <w:widowControl w:val="0"/>
              <w:autoSpaceDE w:val="0"/>
              <w:autoSpaceDN w:val="0"/>
              <w:ind w:left="119"/>
              <w:jc w:val="both"/>
              <w:rPr>
                <w:lang w:eastAsia="es-AR"/>
              </w:rPr>
            </w:pPr>
            <w:r w:rsidRPr="00B17A7F">
              <w:rPr>
                <w:lang w:eastAsia="es-AR"/>
              </w:rPr>
              <w:t>Ministro</w:t>
            </w:r>
          </w:p>
        </w:tc>
        <w:tc>
          <w:tcPr>
            <w:tcW w:w="1814" w:type="dxa"/>
          </w:tcPr>
          <w:p w:rsidR="00826C1A" w:rsidRPr="00B17A7F" w:rsidRDefault="00826C1A" w:rsidP="00A76DF3">
            <w:pPr>
              <w:widowControl w:val="0"/>
              <w:autoSpaceDE w:val="0"/>
              <w:autoSpaceDN w:val="0"/>
              <w:jc w:val="both"/>
              <w:rPr>
                <w:lang w:eastAsia="es-AR"/>
              </w:rPr>
            </w:pPr>
          </w:p>
        </w:tc>
      </w:tr>
      <w:tr w:rsidR="00826C1A" w:rsidRPr="00B17A7F">
        <w:trPr>
          <w:trHeight w:val="236"/>
        </w:trPr>
        <w:tc>
          <w:tcPr>
            <w:tcW w:w="7158" w:type="dxa"/>
            <w:tcBorders>
              <w:bottom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Autoridad con rango de ministro en el Poder Ejecutivo Nacional</w:t>
            </w:r>
          </w:p>
        </w:tc>
        <w:tc>
          <w:tcPr>
            <w:tcW w:w="1814"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37"/>
        </w:trPr>
        <w:tc>
          <w:tcPr>
            <w:tcW w:w="7158" w:type="dxa"/>
            <w:tcBorders>
              <w:top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Autoridad con rango inferior a Ministro con capacidad para decidir</w:t>
            </w:r>
          </w:p>
        </w:tc>
        <w:tc>
          <w:tcPr>
            <w:tcW w:w="1814" w:type="dxa"/>
            <w:tcBorders>
              <w:top w:val="single" w:sz="8"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ind w:left="686" w:right="707"/>
        <w:jc w:val="both"/>
        <w:rPr>
          <w:i/>
          <w:iCs/>
          <w:lang w:eastAsia="es-AR"/>
        </w:rPr>
      </w:pPr>
      <w:r w:rsidRPr="00B17A7F">
        <w:rPr>
          <w:i/>
          <w:iCs/>
          <w:lang w:eastAsia="es-AR"/>
        </w:rPr>
        <w:t>(En caso de haber marcado Ministro, Autoridad con rango de ministro en el Poder Ejecutivo Nacional o Autoridad con rango inferior a Ministro con capacidad para decidir complete los siguientes campos</w:t>
      </w: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01"/>
        <w:gridCol w:w="7173"/>
      </w:tblGrid>
      <w:tr w:rsidR="00826C1A" w:rsidRPr="00B17A7F">
        <w:trPr>
          <w:trHeight w:val="236"/>
        </w:trPr>
        <w:tc>
          <w:tcPr>
            <w:tcW w:w="1801"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Nombres</w:t>
            </w:r>
          </w:p>
        </w:tc>
        <w:tc>
          <w:tcPr>
            <w:tcW w:w="7173"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56"/>
        </w:trPr>
        <w:tc>
          <w:tcPr>
            <w:tcW w:w="1801"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Apellidos</w:t>
            </w:r>
          </w:p>
        </w:tc>
        <w:tc>
          <w:tcPr>
            <w:tcW w:w="7173"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39"/>
        </w:trPr>
        <w:tc>
          <w:tcPr>
            <w:tcW w:w="1801"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CUIT</w:t>
            </w:r>
          </w:p>
        </w:tc>
        <w:tc>
          <w:tcPr>
            <w:tcW w:w="7173"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56"/>
        </w:trPr>
        <w:tc>
          <w:tcPr>
            <w:tcW w:w="1801"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Cargo</w:t>
            </w:r>
          </w:p>
        </w:tc>
        <w:tc>
          <w:tcPr>
            <w:tcW w:w="7173"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36"/>
        </w:trPr>
        <w:tc>
          <w:tcPr>
            <w:tcW w:w="1801" w:type="dxa"/>
            <w:tcBorders>
              <w:top w:val="single" w:sz="6" w:space="0" w:color="000000"/>
              <w:left w:val="single" w:sz="6" w:space="0" w:color="000000"/>
              <w:right w:val="single" w:sz="6"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Jurisdicción</w:t>
            </w:r>
          </w:p>
        </w:tc>
        <w:tc>
          <w:tcPr>
            <w:tcW w:w="7173" w:type="dxa"/>
            <w:tcBorders>
              <w:top w:val="single" w:sz="6" w:space="0" w:color="000000"/>
              <w:left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tabs>
          <w:tab w:val="left" w:pos="708"/>
          <w:tab w:val="left" w:pos="2055"/>
        </w:tabs>
        <w:autoSpaceDE w:val="0"/>
        <w:autoSpaceDN w:val="0"/>
        <w:jc w:val="both"/>
        <w:rPr>
          <w:i/>
          <w:iCs/>
          <w:lang w:eastAsia="es-AR"/>
        </w:rPr>
      </w:pPr>
      <w:r w:rsidRPr="00B17A7F">
        <w:rPr>
          <w:lang w:eastAsia="es-AR"/>
        </w:rPr>
        <w:tab/>
      </w:r>
    </w:p>
    <w:p w:rsidR="00826C1A" w:rsidRPr="00B17A7F" w:rsidRDefault="00826C1A" w:rsidP="00A76DF3">
      <w:pPr>
        <w:widowControl w:val="0"/>
        <w:autoSpaceDE w:val="0"/>
        <w:autoSpaceDN w:val="0"/>
        <w:spacing w:before="94"/>
        <w:ind w:left="686"/>
        <w:jc w:val="both"/>
        <w:rPr>
          <w:lang w:eastAsia="es-AR"/>
        </w:rPr>
      </w:pPr>
      <w:r w:rsidRPr="00B17A7F">
        <w:rPr>
          <w:lang w:eastAsia="es-AR"/>
        </w:rPr>
        <w:t>Tipo de vínculo</w:t>
      </w:r>
    </w:p>
    <w:p w:rsidR="00826C1A" w:rsidRPr="00B17A7F" w:rsidRDefault="00826C1A" w:rsidP="00A76DF3">
      <w:pPr>
        <w:widowControl w:val="0"/>
        <w:autoSpaceDE w:val="0"/>
        <w:autoSpaceDN w:val="0"/>
        <w:spacing w:before="1"/>
        <w:ind w:left="683" w:right="880"/>
        <w:jc w:val="both"/>
        <w:rPr>
          <w:i/>
          <w:iCs/>
          <w:lang w:eastAsia="es-AR"/>
        </w:rPr>
      </w:pPr>
      <w:r w:rsidRPr="00B17A7F">
        <w:rPr>
          <w:i/>
          <w:iCs/>
          <w:lang w:eastAsia="es-AR"/>
        </w:rPr>
        <w:t>(Marque con una X donde corresponda y brinde la información adicional requerida para el tipo de vínculo elegido)</w:t>
      </w: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12"/>
        <w:gridCol w:w="315"/>
        <w:gridCol w:w="4691"/>
      </w:tblGrid>
      <w:tr w:rsidR="00826C1A" w:rsidRPr="00B17A7F">
        <w:trPr>
          <w:trHeight w:val="746"/>
        </w:trPr>
        <w:tc>
          <w:tcPr>
            <w:tcW w:w="3212" w:type="dxa"/>
            <w:tcBorders>
              <w:left w:val="single" w:sz="6" w:space="0" w:color="000000"/>
              <w:right w:val="single" w:sz="6" w:space="0" w:color="000000"/>
            </w:tcBorders>
          </w:tcPr>
          <w:p w:rsidR="00826C1A" w:rsidRPr="00B17A7F" w:rsidRDefault="00826C1A" w:rsidP="00A76DF3">
            <w:pPr>
              <w:widowControl w:val="0"/>
              <w:autoSpaceDE w:val="0"/>
              <w:autoSpaceDN w:val="0"/>
              <w:spacing w:before="4"/>
              <w:jc w:val="both"/>
              <w:rPr>
                <w:i/>
                <w:iCs/>
                <w:lang w:eastAsia="es-AR"/>
              </w:rPr>
            </w:pPr>
          </w:p>
          <w:p w:rsidR="00826C1A" w:rsidRPr="00B17A7F" w:rsidRDefault="00826C1A" w:rsidP="00A76DF3">
            <w:pPr>
              <w:widowControl w:val="0"/>
              <w:autoSpaceDE w:val="0"/>
              <w:autoSpaceDN w:val="0"/>
              <w:spacing w:before="1"/>
              <w:ind w:left="119"/>
              <w:jc w:val="both"/>
              <w:rPr>
                <w:lang w:eastAsia="es-AR"/>
              </w:rPr>
            </w:pPr>
            <w:r w:rsidRPr="00B17A7F">
              <w:rPr>
                <w:lang w:eastAsia="es-AR"/>
              </w:rPr>
              <w:t>Sociedad o comunidad</w:t>
            </w:r>
          </w:p>
        </w:tc>
        <w:tc>
          <w:tcPr>
            <w:tcW w:w="315" w:type="dxa"/>
            <w:tcBorders>
              <w:left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c>
          <w:tcPr>
            <w:tcW w:w="4691" w:type="dxa"/>
            <w:tcBorders>
              <w:left w:val="single" w:sz="6" w:space="0" w:color="000000"/>
              <w:right w:val="single" w:sz="6" w:space="0" w:color="000000"/>
            </w:tcBorders>
          </w:tcPr>
          <w:p w:rsidR="00826C1A" w:rsidRPr="00B17A7F" w:rsidRDefault="00826C1A" w:rsidP="00A76DF3">
            <w:pPr>
              <w:widowControl w:val="0"/>
              <w:autoSpaceDE w:val="0"/>
              <w:autoSpaceDN w:val="0"/>
              <w:ind w:left="133"/>
              <w:jc w:val="both"/>
              <w:rPr>
                <w:lang w:eastAsia="es-AR"/>
              </w:rPr>
            </w:pPr>
            <w:r w:rsidRPr="00B17A7F">
              <w:rPr>
                <w:lang w:eastAsia="es-AR"/>
              </w:rPr>
              <w:t>Detalle Razón Social y CUIT</w:t>
            </w:r>
          </w:p>
        </w:tc>
      </w:tr>
      <w:tr w:rsidR="00826C1A" w:rsidRPr="00B17A7F">
        <w:trPr>
          <w:trHeight w:val="1002"/>
        </w:trPr>
        <w:tc>
          <w:tcPr>
            <w:tcW w:w="3212" w:type="dxa"/>
            <w:tcBorders>
              <w:left w:val="single" w:sz="6" w:space="0" w:color="000000"/>
              <w:bottom w:val="single" w:sz="6" w:space="0" w:color="000000"/>
              <w:right w:val="single" w:sz="6" w:space="0" w:color="000000"/>
            </w:tcBorders>
          </w:tcPr>
          <w:p w:rsidR="00826C1A" w:rsidRPr="00B17A7F" w:rsidRDefault="00826C1A" w:rsidP="00A76DF3">
            <w:pPr>
              <w:widowControl w:val="0"/>
              <w:tabs>
                <w:tab w:val="left" w:pos="2803"/>
              </w:tabs>
              <w:autoSpaceDE w:val="0"/>
              <w:autoSpaceDN w:val="0"/>
              <w:ind w:left="119"/>
              <w:jc w:val="both"/>
              <w:rPr>
                <w:lang w:eastAsia="es-AR"/>
              </w:rPr>
            </w:pPr>
            <w:r w:rsidRPr="00B17A7F">
              <w:rPr>
                <w:lang w:eastAsia="es-AR"/>
              </w:rPr>
              <w:t>Parentesco</w:t>
            </w:r>
            <w:r w:rsidRPr="00B17A7F">
              <w:rPr>
                <w:lang w:eastAsia="es-AR"/>
              </w:rPr>
              <w:tab/>
            </w:r>
            <w:r w:rsidRPr="00B17A7F">
              <w:rPr>
                <w:spacing w:val="-8"/>
                <w:lang w:eastAsia="es-AR"/>
              </w:rPr>
              <w:t>por</w:t>
            </w:r>
          </w:p>
          <w:p w:rsidR="00826C1A" w:rsidRPr="00B17A7F" w:rsidRDefault="00826C1A" w:rsidP="00A76DF3">
            <w:pPr>
              <w:widowControl w:val="0"/>
              <w:tabs>
                <w:tab w:val="left" w:pos="2037"/>
              </w:tabs>
              <w:autoSpaceDE w:val="0"/>
              <w:autoSpaceDN w:val="0"/>
              <w:spacing w:before="9"/>
              <w:ind w:left="119" w:right="91"/>
              <w:jc w:val="both"/>
              <w:rPr>
                <w:lang w:eastAsia="es-AR"/>
              </w:rPr>
            </w:pPr>
            <w:r w:rsidRPr="00B17A7F">
              <w:rPr>
                <w:spacing w:val="-5"/>
                <w:lang w:eastAsia="es-AR"/>
              </w:rPr>
              <w:t>consanguinidad</w:t>
            </w:r>
            <w:r w:rsidRPr="00B17A7F">
              <w:rPr>
                <w:spacing w:val="-5"/>
                <w:lang w:eastAsia="es-AR"/>
              </w:rPr>
              <w:tab/>
              <w:t xml:space="preserve">dentro del </w:t>
            </w:r>
            <w:r w:rsidRPr="00B17A7F">
              <w:rPr>
                <w:lang w:eastAsia="es-AR"/>
              </w:rPr>
              <w:t xml:space="preserve">cuarto </w:t>
            </w:r>
            <w:r w:rsidRPr="00B17A7F">
              <w:rPr>
                <w:spacing w:val="-5"/>
                <w:lang w:eastAsia="es-AR"/>
              </w:rPr>
              <w:t xml:space="preserve">grado </w:t>
            </w:r>
            <w:r w:rsidRPr="00B17A7F">
              <w:rPr>
                <w:lang w:eastAsia="es-AR"/>
              </w:rPr>
              <w:t xml:space="preserve">y </w:t>
            </w:r>
            <w:r w:rsidRPr="00B17A7F">
              <w:rPr>
                <w:spacing w:val="-5"/>
                <w:lang w:eastAsia="es-AR"/>
              </w:rPr>
              <w:t xml:space="preserve">segundo </w:t>
            </w:r>
            <w:r w:rsidRPr="00B17A7F">
              <w:rPr>
                <w:spacing w:val="-8"/>
                <w:lang w:eastAsia="es-AR"/>
              </w:rPr>
              <w:t xml:space="preserve">de </w:t>
            </w:r>
            <w:r w:rsidRPr="00B17A7F">
              <w:rPr>
                <w:lang w:eastAsia="es-AR"/>
              </w:rPr>
              <w:t>afinidad</w:t>
            </w:r>
          </w:p>
        </w:tc>
        <w:tc>
          <w:tcPr>
            <w:tcW w:w="315"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c>
          <w:tcPr>
            <w:tcW w:w="4691"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33"/>
              <w:jc w:val="both"/>
              <w:rPr>
                <w:lang w:eastAsia="es-AR"/>
              </w:rPr>
            </w:pPr>
            <w:r w:rsidRPr="00B17A7F">
              <w:rPr>
                <w:lang w:eastAsia="es-AR"/>
              </w:rPr>
              <w:t>Detalle qué parentesco existe concretamente.</w:t>
            </w:r>
          </w:p>
        </w:tc>
      </w:tr>
      <w:tr w:rsidR="00826C1A" w:rsidRPr="00B17A7F">
        <w:trPr>
          <w:trHeight w:val="1256"/>
        </w:trPr>
        <w:tc>
          <w:tcPr>
            <w:tcW w:w="3212" w:type="dxa"/>
            <w:tcBorders>
              <w:top w:val="single" w:sz="6" w:space="0" w:color="000000"/>
              <w:left w:val="single" w:sz="6" w:space="0" w:color="000000"/>
              <w:right w:val="single" w:sz="6" w:space="0" w:color="000000"/>
            </w:tcBorders>
          </w:tcPr>
          <w:p w:rsidR="00826C1A" w:rsidRPr="00B17A7F" w:rsidRDefault="00826C1A" w:rsidP="00A76DF3">
            <w:pPr>
              <w:widowControl w:val="0"/>
              <w:autoSpaceDE w:val="0"/>
              <w:autoSpaceDN w:val="0"/>
              <w:jc w:val="both"/>
              <w:rPr>
                <w:i/>
                <w:iCs/>
                <w:lang w:eastAsia="es-AR"/>
              </w:rPr>
            </w:pPr>
          </w:p>
          <w:p w:rsidR="00826C1A" w:rsidRPr="00B17A7F" w:rsidRDefault="00826C1A" w:rsidP="00A76DF3">
            <w:pPr>
              <w:widowControl w:val="0"/>
              <w:autoSpaceDE w:val="0"/>
              <w:autoSpaceDN w:val="0"/>
              <w:spacing w:before="11"/>
              <w:jc w:val="both"/>
              <w:rPr>
                <w:i/>
                <w:iCs/>
                <w:lang w:eastAsia="es-AR"/>
              </w:rPr>
            </w:pPr>
          </w:p>
          <w:p w:rsidR="00826C1A" w:rsidRPr="00B17A7F" w:rsidRDefault="00826C1A" w:rsidP="00A76DF3">
            <w:pPr>
              <w:widowControl w:val="0"/>
              <w:autoSpaceDE w:val="0"/>
              <w:autoSpaceDN w:val="0"/>
              <w:ind w:left="119"/>
              <w:jc w:val="both"/>
              <w:rPr>
                <w:lang w:eastAsia="es-AR"/>
              </w:rPr>
            </w:pPr>
            <w:r w:rsidRPr="00B17A7F">
              <w:rPr>
                <w:lang w:eastAsia="es-AR"/>
              </w:rPr>
              <w:t>Pleito pendiente</w:t>
            </w:r>
          </w:p>
        </w:tc>
        <w:tc>
          <w:tcPr>
            <w:tcW w:w="315" w:type="dxa"/>
            <w:tcBorders>
              <w:top w:val="single" w:sz="6" w:space="0" w:color="000000"/>
              <w:left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c>
          <w:tcPr>
            <w:tcW w:w="4691" w:type="dxa"/>
            <w:tcBorders>
              <w:top w:val="single" w:sz="6" w:space="0" w:color="000000"/>
              <w:left w:val="single" w:sz="6" w:space="0" w:color="000000"/>
              <w:right w:val="single" w:sz="6" w:space="0" w:color="000000"/>
            </w:tcBorders>
          </w:tcPr>
          <w:p w:rsidR="00826C1A" w:rsidRPr="00B17A7F" w:rsidRDefault="00826C1A" w:rsidP="00A76DF3">
            <w:pPr>
              <w:widowControl w:val="0"/>
              <w:autoSpaceDE w:val="0"/>
              <w:autoSpaceDN w:val="0"/>
              <w:ind w:left="133" w:right="260"/>
              <w:jc w:val="both"/>
              <w:rPr>
                <w:lang w:eastAsia="es-AR"/>
              </w:rPr>
            </w:pPr>
            <w:r w:rsidRPr="00B17A7F">
              <w:rPr>
                <w:lang w:eastAsia="es-AR"/>
              </w:rPr>
              <w:t>Proporcione carátula, nº de expediente, fuero, jurisdicción, juzgado y secretaría intervinientes.</w:t>
            </w:r>
          </w:p>
        </w:tc>
      </w:tr>
      <w:tr w:rsidR="00826C1A" w:rsidRPr="00B17A7F">
        <w:trPr>
          <w:trHeight w:val="743"/>
        </w:trPr>
        <w:tc>
          <w:tcPr>
            <w:tcW w:w="3212" w:type="dxa"/>
            <w:tcBorders>
              <w:left w:val="single" w:sz="6" w:space="0" w:color="000000"/>
              <w:right w:val="single" w:sz="6" w:space="0" w:color="000000"/>
            </w:tcBorders>
          </w:tcPr>
          <w:p w:rsidR="00826C1A" w:rsidRPr="00B17A7F" w:rsidRDefault="00826C1A" w:rsidP="00A76DF3">
            <w:pPr>
              <w:widowControl w:val="0"/>
              <w:autoSpaceDE w:val="0"/>
              <w:autoSpaceDN w:val="0"/>
              <w:spacing w:before="7"/>
              <w:jc w:val="both"/>
              <w:rPr>
                <w:i/>
                <w:iCs/>
                <w:lang w:eastAsia="es-AR"/>
              </w:rPr>
            </w:pPr>
          </w:p>
          <w:p w:rsidR="00826C1A" w:rsidRPr="00B17A7F" w:rsidRDefault="00826C1A" w:rsidP="00A76DF3">
            <w:pPr>
              <w:widowControl w:val="0"/>
              <w:autoSpaceDE w:val="0"/>
              <w:autoSpaceDN w:val="0"/>
              <w:ind w:left="119"/>
              <w:jc w:val="both"/>
              <w:rPr>
                <w:lang w:eastAsia="es-AR"/>
              </w:rPr>
            </w:pPr>
            <w:r w:rsidRPr="00B17A7F">
              <w:rPr>
                <w:lang w:eastAsia="es-AR"/>
              </w:rPr>
              <w:t>Ser deudor</w:t>
            </w:r>
          </w:p>
        </w:tc>
        <w:tc>
          <w:tcPr>
            <w:tcW w:w="315" w:type="dxa"/>
            <w:tcBorders>
              <w:left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c>
          <w:tcPr>
            <w:tcW w:w="4691" w:type="dxa"/>
            <w:tcBorders>
              <w:left w:val="single" w:sz="6" w:space="0" w:color="000000"/>
              <w:right w:val="single" w:sz="6" w:space="0" w:color="000000"/>
            </w:tcBorders>
          </w:tcPr>
          <w:p w:rsidR="00826C1A" w:rsidRPr="00B17A7F" w:rsidRDefault="00826C1A" w:rsidP="00A76DF3">
            <w:pPr>
              <w:widowControl w:val="0"/>
              <w:autoSpaceDE w:val="0"/>
              <w:autoSpaceDN w:val="0"/>
              <w:ind w:left="133"/>
              <w:jc w:val="both"/>
              <w:rPr>
                <w:lang w:eastAsia="es-AR"/>
              </w:rPr>
            </w:pPr>
            <w:r w:rsidRPr="00B17A7F">
              <w:rPr>
                <w:lang w:eastAsia="es-AR"/>
              </w:rPr>
              <w:t>Indicar motivo de deuda y monto</w:t>
            </w:r>
          </w:p>
        </w:tc>
      </w:tr>
      <w:tr w:rsidR="00826C1A" w:rsidRPr="00B17A7F">
        <w:trPr>
          <w:trHeight w:val="762"/>
        </w:trPr>
        <w:tc>
          <w:tcPr>
            <w:tcW w:w="3212"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spacing w:before="10"/>
              <w:jc w:val="both"/>
              <w:rPr>
                <w:i/>
                <w:iCs/>
                <w:lang w:eastAsia="es-AR"/>
              </w:rPr>
            </w:pPr>
          </w:p>
          <w:p w:rsidR="00826C1A" w:rsidRPr="00B17A7F" w:rsidRDefault="00826C1A" w:rsidP="00A76DF3">
            <w:pPr>
              <w:widowControl w:val="0"/>
              <w:autoSpaceDE w:val="0"/>
              <w:autoSpaceDN w:val="0"/>
              <w:ind w:left="119"/>
              <w:jc w:val="both"/>
              <w:rPr>
                <w:lang w:eastAsia="es-AR"/>
              </w:rPr>
            </w:pPr>
            <w:r w:rsidRPr="00B17A7F">
              <w:rPr>
                <w:lang w:eastAsia="es-AR"/>
              </w:rPr>
              <w:t>Ser acreedor</w:t>
            </w:r>
          </w:p>
        </w:tc>
        <w:tc>
          <w:tcPr>
            <w:tcW w:w="315"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c>
          <w:tcPr>
            <w:tcW w:w="4691"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33"/>
              <w:jc w:val="both"/>
              <w:rPr>
                <w:lang w:eastAsia="es-AR"/>
              </w:rPr>
            </w:pPr>
            <w:r w:rsidRPr="00B17A7F">
              <w:rPr>
                <w:lang w:eastAsia="es-AR"/>
              </w:rPr>
              <w:t>Indicar motivo de acreencia y monto</w:t>
            </w:r>
          </w:p>
        </w:tc>
      </w:tr>
      <w:tr w:rsidR="00826C1A" w:rsidRPr="00B17A7F">
        <w:trPr>
          <w:trHeight w:val="750"/>
        </w:trPr>
        <w:tc>
          <w:tcPr>
            <w:tcW w:w="3212"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Haber recibido beneficios de</w:t>
            </w:r>
          </w:p>
          <w:p w:rsidR="00826C1A" w:rsidRPr="00B17A7F" w:rsidRDefault="00826C1A" w:rsidP="00A76DF3">
            <w:pPr>
              <w:widowControl w:val="0"/>
              <w:tabs>
                <w:tab w:val="left" w:pos="1543"/>
                <w:tab w:val="left" w:pos="2069"/>
                <w:tab w:val="left" w:pos="2834"/>
              </w:tabs>
              <w:autoSpaceDE w:val="0"/>
              <w:autoSpaceDN w:val="0"/>
              <w:spacing w:before="4"/>
              <w:ind w:left="119" w:right="78"/>
              <w:jc w:val="both"/>
              <w:rPr>
                <w:lang w:eastAsia="es-AR"/>
              </w:rPr>
            </w:pPr>
            <w:r w:rsidRPr="00B17A7F">
              <w:rPr>
                <w:spacing w:val="-4"/>
                <w:lang w:eastAsia="es-AR"/>
              </w:rPr>
              <w:t>importancia</w:t>
            </w:r>
            <w:r w:rsidRPr="00B17A7F">
              <w:rPr>
                <w:spacing w:val="-4"/>
                <w:lang w:eastAsia="es-AR"/>
              </w:rPr>
              <w:tab/>
            </w:r>
            <w:r w:rsidRPr="00B17A7F">
              <w:rPr>
                <w:lang w:eastAsia="es-AR"/>
              </w:rPr>
              <w:t>de</w:t>
            </w:r>
            <w:r w:rsidRPr="00B17A7F">
              <w:rPr>
                <w:lang w:eastAsia="es-AR"/>
              </w:rPr>
              <w:tab/>
            </w:r>
            <w:r w:rsidRPr="00B17A7F">
              <w:rPr>
                <w:spacing w:val="-3"/>
                <w:lang w:eastAsia="es-AR"/>
              </w:rPr>
              <w:t>parte</w:t>
            </w:r>
            <w:r w:rsidRPr="00B17A7F">
              <w:rPr>
                <w:spacing w:val="-3"/>
                <w:lang w:eastAsia="es-AR"/>
              </w:rPr>
              <w:tab/>
            </w:r>
            <w:r w:rsidRPr="00B17A7F">
              <w:rPr>
                <w:spacing w:val="-5"/>
                <w:lang w:eastAsia="es-AR"/>
              </w:rPr>
              <w:t>del funcionario</w:t>
            </w:r>
          </w:p>
        </w:tc>
        <w:tc>
          <w:tcPr>
            <w:tcW w:w="315"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c>
          <w:tcPr>
            <w:tcW w:w="4691"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ind w:left="133"/>
              <w:jc w:val="both"/>
              <w:rPr>
                <w:lang w:eastAsia="es-AR"/>
              </w:rPr>
            </w:pPr>
            <w:r w:rsidRPr="00B17A7F">
              <w:rPr>
                <w:lang w:eastAsia="es-AR"/>
              </w:rPr>
              <w:t>Indicar tipo de beneficio y monto estimado.</w:t>
            </w:r>
          </w:p>
        </w:tc>
      </w:tr>
      <w:tr w:rsidR="00826C1A" w:rsidRPr="00B17A7F">
        <w:trPr>
          <w:trHeight w:val="1002"/>
        </w:trPr>
        <w:tc>
          <w:tcPr>
            <w:tcW w:w="3212" w:type="dxa"/>
            <w:tcBorders>
              <w:top w:val="single" w:sz="6" w:space="0" w:color="000000"/>
              <w:left w:val="single" w:sz="6" w:space="0" w:color="000000"/>
              <w:right w:val="single" w:sz="6" w:space="0" w:color="000000"/>
            </w:tcBorders>
          </w:tcPr>
          <w:p w:rsidR="00826C1A" w:rsidRPr="00B17A7F" w:rsidRDefault="00826C1A" w:rsidP="00A76DF3">
            <w:pPr>
              <w:widowControl w:val="0"/>
              <w:tabs>
                <w:tab w:val="left" w:pos="1216"/>
                <w:tab w:val="left" w:pos="1752"/>
                <w:tab w:val="left" w:pos="2213"/>
                <w:tab w:val="left" w:pos="2707"/>
                <w:tab w:val="left" w:pos="2889"/>
              </w:tabs>
              <w:autoSpaceDE w:val="0"/>
              <w:autoSpaceDN w:val="0"/>
              <w:ind w:left="119" w:right="59"/>
              <w:jc w:val="both"/>
              <w:rPr>
                <w:lang w:eastAsia="es-AR"/>
              </w:rPr>
            </w:pPr>
            <w:r w:rsidRPr="00B17A7F">
              <w:rPr>
                <w:spacing w:val="-4"/>
                <w:lang w:eastAsia="es-AR"/>
              </w:rPr>
              <w:t>Amistad</w:t>
            </w:r>
            <w:r w:rsidRPr="00B17A7F">
              <w:rPr>
                <w:spacing w:val="-4"/>
                <w:lang w:eastAsia="es-AR"/>
              </w:rPr>
              <w:tab/>
              <w:t>pública</w:t>
            </w:r>
            <w:r w:rsidRPr="00B17A7F">
              <w:rPr>
                <w:spacing w:val="-4"/>
                <w:lang w:eastAsia="es-AR"/>
              </w:rPr>
              <w:tab/>
            </w:r>
            <w:r w:rsidRPr="00B17A7F">
              <w:rPr>
                <w:spacing w:val="-3"/>
                <w:lang w:eastAsia="es-AR"/>
              </w:rPr>
              <w:t>que</w:t>
            </w:r>
            <w:r w:rsidRPr="00B17A7F">
              <w:rPr>
                <w:spacing w:val="-3"/>
                <w:lang w:eastAsia="es-AR"/>
              </w:rPr>
              <w:tab/>
            </w:r>
            <w:r w:rsidRPr="00B17A7F">
              <w:rPr>
                <w:spacing w:val="-3"/>
                <w:lang w:eastAsia="es-AR"/>
              </w:rPr>
              <w:tab/>
            </w:r>
            <w:r w:rsidRPr="00B17A7F">
              <w:rPr>
                <w:lang w:eastAsia="es-AR"/>
              </w:rPr>
              <w:t>se manifieste</w:t>
            </w:r>
            <w:r w:rsidRPr="00B17A7F">
              <w:rPr>
                <w:lang w:eastAsia="es-AR"/>
              </w:rPr>
              <w:tab/>
            </w:r>
            <w:r w:rsidRPr="00B17A7F">
              <w:rPr>
                <w:lang w:eastAsia="es-AR"/>
              </w:rPr>
              <w:tab/>
            </w:r>
            <w:r w:rsidRPr="00B17A7F">
              <w:rPr>
                <w:spacing w:val="-4"/>
                <w:lang w:eastAsia="es-AR"/>
              </w:rPr>
              <w:t>por</w:t>
            </w:r>
            <w:r w:rsidRPr="00B17A7F">
              <w:rPr>
                <w:spacing w:val="-4"/>
                <w:lang w:eastAsia="es-AR"/>
              </w:rPr>
              <w:tab/>
            </w:r>
            <w:r w:rsidRPr="00B17A7F">
              <w:rPr>
                <w:spacing w:val="-4"/>
                <w:lang w:eastAsia="es-AR"/>
              </w:rPr>
              <w:tab/>
              <w:t xml:space="preserve">gran </w:t>
            </w:r>
            <w:r w:rsidRPr="00B17A7F">
              <w:rPr>
                <w:spacing w:val="-5"/>
                <w:lang w:eastAsia="es-AR"/>
              </w:rPr>
              <w:t xml:space="preserve">familiaridad </w:t>
            </w:r>
            <w:r w:rsidRPr="00B17A7F">
              <w:rPr>
                <w:lang w:eastAsia="es-AR"/>
              </w:rPr>
              <w:t xml:space="preserve">y frecuencia en </w:t>
            </w:r>
            <w:r w:rsidRPr="00B17A7F">
              <w:rPr>
                <w:spacing w:val="-8"/>
                <w:lang w:eastAsia="es-AR"/>
              </w:rPr>
              <w:t xml:space="preserve">el </w:t>
            </w:r>
            <w:r w:rsidRPr="00B17A7F">
              <w:rPr>
                <w:lang w:eastAsia="es-AR"/>
              </w:rPr>
              <w:t>trato</w:t>
            </w:r>
          </w:p>
        </w:tc>
        <w:tc>
          <w:tcPr>
            <w:tcW w:w="315" w:type="dxa"/>
            <w:tcBorders>
              <w:top w:val="single" w:sz="6" w:space="0" w:color="000000"/>
              <w:left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c>
          <w:tcPr>
            <w:tcW w:w="4691" w:type="dxa"/>
            <w:tcBorders>
              <w:top w:val="single" w:sz="6" w:space="0" w:color="000000"/>
              <w:left w:val="single" w:sz="6" w:space="0" w:color="000000"/>
              <w:right w:val="single" w:sz="6" w:space="0" w:color="000000"/>
            </w:tcBorders>
          </w:tcPr>
          <w:p w:rsidR="00826C1A" w:rsidRPr="00B17A7F" w:rsidRDefault="00826C1A" w:rsidP="00A76DF3">
            <w:pPr>
              <w:widowControl w:val="0"/>
              <w:autoSpaceDE w:val="0"/>
              <w:autoSpaceDN w:val="0"/>
              <w:spacing w:before="5"/>
              <w:jc w:val="both"/>
              <w:rPr>
                <w:i/>
                <w:iCs/>
                <w:lang w:eastAsia="es-AR"/>
              </w:rPr>
            </w:pPr>
          </w:p>
          <w:p w:rsidR="00826C1A" w:rsidRPr="00B17A7F" w:rsidRDefault="00826C1A" w:rsidP="00A76DF3">
            <w:pPr>
              <w:widowControl w:val="0"/>
              <w:autoSpaceDE w:val="0"/>
              <w:autoSpaceDN w:val="0"/>
              <w:ind w:left="133"/>
              <w:jc w:val="both"/>
              <w:rPr>
                <w:lang w:eastAsia="es-AR"/>
              </w:rPr>
            </w:pPr>
            <w:r w:rsidRPr="00B17A7F">
              <w:rPr>
                <w:lang w:eastAsia="es-AR"/>
              </w:rPr>
              <w:t>No se exige información adicional</w:t>
            </w:r>
          </w:p>
        </w:tc>
      </w:tr>
    </w:tbl>
    <w:p w:rsidR="00826C1A" w:rsidRPr="00B17A7F" w:rsidRDefault="00826C1A" w:rsidP="00A76DF3">
      <w:pPr>
        <w:widowControl w:val="0"/>
        <w:autoSpaceDE w:val="0"/>
        <w:autoSpaceDN w:val="0"/>
        <w:jc w:val="both"/>
        <w:rPr>
          <w:i/>
          <w:iCs/>
          <w:lang w:eastAsia="es-AR"/>
        </w:rPr>
      </w:pPr>
    </w:p>
    <w:p w:rsidR="00826C1A" w:rsidRPr="00B17A7F" w:rsidRDefault="00826C1A" w:rsidP="00A76DF3">
      <w:pPr>
        <w:widowControl w:val="0"/>
        <w:autoSpaceDE w:val="0"/>
        <w:autoSpaceDN w:val="0"/>
        <w:spacing w:before="189"/>
        <w:ind w:left="686"/>
        <w:jc w:val="both"/>
        <w:rPr>
          <w:lang w:eastAsia="es-AR"/>
        </w:rPr>
      </w:pPr>
      <w:r w:rsidRPr="00B17A7F">
        <w:rPr>
          <w:lang w:eastAsia="es-AR"/>
        </w:rPr>
        <w:t>Información adicional</w:t>
      </w:r>
    </w:p>
    <w:tbl>
      <w:tblPr>
        <w:tblW w:w="9288" w:type="dxa"/>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288"/>
      </w:tblGrid>
      <w:tr w:rsidR="00826C1A" w:rsidRPr="00B17A7F">
        <w:trPr>
          <w:trHeight w:val="251"/>
        </w:trPr>
        <w:tc>
          <w:tcPr>
            <w:tcW w:w="9288" w:type="dxa"/>
            <w:tcBorders>
              <w:left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36"/>
        </w:trPr>
        <w:tc>
          <w:tcPr>
            <w:tcW w:w="9288" w:type="dxa"/>
            <w:tcBorders>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39"/>
        </w:trPr>
        <w:tc>
          <w:tcPr>
            <w:tcW w:w="9288" w:type="dxa"/>
            <w:tcBorders>
              <w:top w:val="single" w:sz="6" w:space="0" w:color="000000"/>
              <w:left w:val="single" w:sz="6" w:space="0" w:color="000000"/>
              <w:bottom w:val="single" w:sz="6" w:space="0" w:color="000000"/>
              <w:right w:val="single" w:sz="6"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spacing w:before="204"/>
        <w:ind w:left="683" w:right="807"/>
        <w:jc w:val="both"/>
        <w:rPr>
          <w:lang w:eastAsia="es-AR"/>
        </w:rPr>
      </w:pPr>
      <w:r w:rsidRPr="00B17A7F">
        <w:rPr>
          <w:lang w:eastAsia="es-AR"/>
        </w:rPr>
        <w:t>La no declaración de vinculaciones implica la declaración expresa de la inexistencia de los mismos, en los términos del Decreto n° 202/17.</w:t>
      </w:r>
    </w:p>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spacing w:before="11"/>
        <w:jc w:val="both"/>
        <w:rPr>
          <w:lang w:eastAsia="es-AR"/>
        </w:rPr>
      </w:pPr>
      <w:r>
        <w:rPr>
          <w:noProof/>
          <w:lang w:eastAsia="es-AR"/>
        </w:rPr>
        <w:pict>
          <v:line id="Conector recto 13" o:spid="_x0000_s1027" style="position:absolute;left:0;text-align:left;z-index:-251660800;visibility:visible;mso-wrap-distance-left:0;mso-wrap-distance-top:-3e-5mm;mso-wrap-distance-right:0;mso-wrap-distance-bottom:-3e-5mm;mso-position-horizontal-relative:page" from="295.05pt,16.15pt" to="408.3pt,16.15pt">
            <w10:wrap type="topAndBottom" anchorx="page"/>
          </v:line>
        </w:pict>
      </w:r>
      <w:r>
        <w:rPr>
          <w:noProof/>
          <w:lang w:eastAsia="es-AR"/>
        </w:rPr>
        <w:pict>
          <v:line id="Conector recto 12" o:spid="_x0000_s1028" style="position:absolute;left:0;text-align:left;z-index:-251658752;visibility:visible;mso-wrap-distance-left:0;mso-wrap-distance-top:-3e-5mm;mso-wrap-distance-right:0;mso-wrap-distance-bottom:-3e-5mm;mso-position-horizontal-relative:page" from="114.35pt,17pt" to="227.6pt,17pt">
            <w10:wrap type="topAndBottom" anchorx="page"/>
          </v:line>
        </w:pict>
      </w:r>
      <w:r>
        <w:rPr>
          <w:noProof/>
          <w:lang w:eastAsia="es-AR"/>
        </w:rPr>
        <w:pict>
          <v:line id="Conector recto 11" o:spid="_x0000_s1029" style="position:absolute;left:0;text-align:left;z-index:-251659776;visibility:visible;mso-wrap-distance-left:0;mso-wrap-distance-top:-3e-5mm;mso-wrap-distance-right:0;mso-wrap-distance-bottom:-3e-5mm;mso-position-horizontal-relative:page" from="454.8pt,16.25pt" to="568.05pt,16.25pt">
            <w10:wrap type="topAndBottom" anchorx="page"/>
          </v:line>
        </w:pict>
      </w:r>
    </w:p>
    <w:p w:rsidR="00826C1A" w:rsidRPr="00B17A7F" w:rsidRDefault="00826C1A" w:rsidP="00A76DF3">
      <w:pPr>
        <w:widowControl w:val="0"/>
        <w:tabs>
          <w:tab w:val="left" w:pos="4990"/>
          <w:tab w:val="left" w:pos="7765"/>
        </w:tabs>
        <w:autoSpaceDE w:val="0"/>
        <w:autoSpaceDN w:val="0"/>
        <w:spacing w:before="78"/>
        <w:ind w:left="1449"/>
        <w:jc w:val="both"/>
        <w:rPr>
          <w:lang w:eastAsia="es-AR"/>
        </w:rPr>
      </w:pPr>
      <w:r w:rsidRPr="00B17A7F">
        <w:rPr>
          <w:lang w:eastAsia="es-AR"/>
        </w:rPr>
        <w:t>Firma</w:t>
      </w:r>
      <w:r w:rsidRPr="00B17A7F">
        <w:rPr>
          <w:lang w:eastAsia="es-AR"/>
        </w:rPr>
        <w:tab/>
      </w:r>
      <w:r w:rsidRPr="00B17A7F">
        <w:rPr>
          <w:spacing w:val="-4"/>
          <w:lang w:eastAsia="es-AR"/>
        </w:rPr>
        <w:t>Aclaración</w:t>
      </w:r>
      <w:r w:rsidRPr="00B17A7F">
        <w:rPr>
          <w:spacing w:val="-4"/>
          <w:lang w:eastAsia="es-AR"/>
        </w:rPr>
        <w:tab/>
      </w:r>
      <w:r w:rsidRPr="00B17A7F">
        <w:rPr>
          <w:lang w:eastAsia="es-AR"/>
        </w:rPr>
        <w:t>Fecha y</w:t>
      </w:r>
      <w:r w:rsidRPr="00B17A7F">
        <w:rPr>
          <w:spacing w:val="-16"/>
          <w:lang w:eastAsia="es-AR"/>
        </w:rPr>
        <w:t xml:space="preserve"> </w:t>
      </w:r>
      <w:r w:rsidRPr="00B17A7F">
        <w:rPr>
          <w:spacing w:val="-7"/>
          <w:lang w:eastAsia="es-AR"/>
        </w:rPr>
        <w:t>lugar</w:t>
      </w:r>
    </w:p>
    <w:p w:rsidR="00826C1A" w:rsidRPr="00B17A7F" w:rsidRDefault="00826C1A" w:rsidP="00A76DF3">
      <w:pPr>
        <w:rPr>
          <w:lang w:eastAsia="es-AR"/>
        </w:rPr>
        <w:sectPr w:rsidR="00826C1A" w:rsidRPr="00B17A7F" w:rsidSect="00C91C9E">
          <w:pgSz w:w="11920" w:h="16860"/>
          <w:pgMar w:top="2900" w:right="1288" w:bottom="1180" w:left="1580" w:header="889" w:footer="995" w:gutter="0"/>
          <w:cols w:space="720"/>
        </w:sectPr>
      </w:pPr>
    </w:p>
    <w:p w:rsidR="00826C1A" w:rsidRPr="00B17A7F" w:rsidRDefault="00826C1A" w:rsidP="00A76DF3">
      <w:pPr>
        <w:widowControl w:val="0"/>
        <w:autoSpaceDE w:val="0"/>
        <w:autoSpaceDN w:val="0"/>
        <w:spacing w:before="93"/>
        <w:ind w:left="1975"/>
        <w:jc w:val="both"/>
        <w:rPr>
          <w:lang w:eastAsia="es-AR"/>
        </w:rPr>
      </w:pPr>
      <w:r w:rsidRPr="00B17A7F">
        <w:rPr>
          <w:lang w:eastAsia="es-AR"/>
        </w:rPr>
        <w:t>DECLARACIÓN JURADA DE INTERESES - DECRETO 202/2017</w:t>
      </w:r>
    </w:p>
    <w:p w:rsidR="00826C1A" w:rsidRPr="00B17A7F" w:rsidRDefault="00826C1A" w:rsidP="00A76DF3">
      <w:pPr>
        <w:widowControl w:val="0"/>
        <w:autoSpaceDE w:val="0"/>
        <w:autoSpaceDN w:val="0"/>
        <w:spacing w:before="6"/>
        <w:jc w:val="both"/>
        <w:rPr>
          <w:lang w:eastAsia="es-AR"/>
        </w:rPr>
      </w:pPr>
    </w:p>
    <w:p w:rsidR="00826C1A" w:rsidRPr="00B17A7F" w:rsidRDefault="00826C1A" w:rsidP="00A76DF3">
      <w:pPr>
        <w:widowControl w:val="0"/>
        <w:numPr>
          <w:ilvl w:val="0"/>
          <w:numId w:val="16"/>
        </w:numPr>
        <w:autoSpaceDE w:val="0"/>
        <w:autoSpaceDN w:val="0"/>
        <w:spacing w:before="1" w:after="0"/>
        <w:ind w:left="686" w:firstLine="0"/>
        <w:jc w:val="both"/>
        <w:outlineLvl w:val="0"/>
        <w:rPr>
          <w:b/>
          <w:bCs/>
          <w:lang w:eastAsia="es-AR"/>
        </w:rPr>
      </w:pPr>
      <w:r w:rsidRPr="00B17A7F">
        <w:rPr>
          <w:b/>
          <w:bCs/>
          <w:lang w:eastAsia="es-AR"/>
        </w:rPr>
        <w:t>Tipo de declarante: Persona jurídica</w:t>
      </w:r>
    </w:p>
    <w:p w:rsidR="00826C1A" w:rsidRPr="00B17A7F" w:rsidRDefault="00826C1A" w:rsidP="00A76DF3">
      <w:pPr>
        <w:widowControl w:val="0"/>
        <w:autoSpaceDE w:val="0"/>
        <w:autoSpaceDN w:val="0"/>
        <w:spacing w:before="7" w:after="1"/>
        <w:jc w:val="both"/>
        <w:rPr>
          <w:b/>
          <w:bCs/>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1"/>
        <w:gridCol w:w="7473"/>
      </w:tblGrid>
      <w:tr w:rsidR="00826C1A" w:rsidRPr="00B17A7F">
        <w:trPr>
          <w:trHeight w:val="270"/>
        </w:trPr>
        <w:tc>
          <w:tcPr>
            <w:tcW w:w="1801" w:type="dxa"/>
          </w:tcPr>
          <w:p w:rsidR="00826C1A" w:rsidRPr="00B17A7F" w:rsidRDefault="00826C1A" w:rsidP="00A76DF3">
            <w:pPr>
              <w:widowControl w:val="0"/>
              <w:autoSpaceDE w:val="0"/>
              <w:autoSpaceDN w:val="0"/>
              <w:ind w:left="119"/>
              <w:jc w:val="both"/>
              <w:rPr>
                <w:lang w:eastAsia="es-AR"/>
              </w:rPr>
            </w:pPr>
            <w:r w:rsidRPr="00B17A7F">
              <w:rPr>
                <w:lang w:eastAsia="es-AR"/>
              </w:rPr>
              <w:t>Razón Social</w:t>
            </w:r>
          </w:p>
        </w:tc>
        <w:tc>
          <w:tcPr>
            <w:tcW w:w="7473" w:type="dxa"/>
          </w:tcPr>
          <w:p w:rsidR="00826C1A" w:rsidRPr="00B17A7F" w:rsidRDefault="00826C1A" w:rsidP="00A76DF3">
            <w:pPr>
              <w:widowControl w:val="0"/>
              <w:autoSpaceDE w:val="0"/>
              <w:autoSpaceDN w:val="0"/>
              <w:jc w:val="both"/>
              <w:rPr>
                <w:lang w:eastAsia="es-AR"/>
              </w:rPr>
            </w:pPr>
          </w:p>
        </w:tc>
      </w:tr>
      <w:tr w:rsidR="00826C1A" w:rsidRPr="00B17A7F">
        <w:trPr>
          <w:trHeight w:val="254"/>
        </w:trPr>
        <w:tc>
          <w:tcPr>
            <w:tcW w:w="1801" w:type="dxa"/>
          </w:tcPr>
          <w:p w:rsidR="00826C1A" w:rsidRPr="00B17A7F" w:rsidRDefault="00826C1A" w:rsidP="00A76DF3">
            <w:pPr>
              <w:widowControl w:val="0"/>
              <w:autoSpaceDE w:val="0"/>
              <w:autoSpaceDN w:val="0"/>
              <w:ind w:left="119"/>
              <w:jc w:val="both"/>
              <w:rPr>
                <w:lang w:eastAsia="es-AR"/>
              </w:rPr>
            </w:pPr>
            <w:r w:rsidRPr="00B17A7F">
              <w:rPr>
                <w:lang w:eastAsia="es-AR"/>
              </w:rPr>
              <w:t>CUIT/NIT</w:t>
            </w:r>
          </w:p>
        </w:tc>
        <w:tc>
          <w:tcPr>
            <w:tcW w:w="7473" w:type="dxa"/>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spacing w:before="4"/>
        <w:jc w:val="both"/>
        <w:rPr>
          <w:b/>
          <w:bCs/>
          <w:lang w:eastAsia="es-AR"/>
        </w:rPr>
      </w:pPr>
    </w:p>
    <w:p w:rsidR="00826C1A" w:rsidRPr="00B17A7F" w:rsidRDefault="00826C1A" w:rsidP="00A76DF3">
      <w:pPr>
        <w:widowControl w:val="0"/>
        <w:autoSpaceDE w:val="0"/>
        <w:autoSpaceDN w:val="0"/>
        <w:ind w:left="686"/>
        <w:jc w:val="both"/>
        <w:rPr>
          <w:b/>
          <w:bCs/>
          <w:lang w:eastAsia="es-AR"/>
        </w:rPr>
      </w:pPr>
      <w:r w:rsidRPr="00B17A7F">
        <w:rPr>
          <w:b/>
          <w:bCs/>
          <w:lang w:eastAsia="es-AR"/>
        </w:rPr>
        <w:t>Vínculos a declarar</w:t>
      </w:r>
    </w:p>
    <w:p w:rsidR="00826C1A" w:rsidRPr="00B17A7F" w:rsidRDefault="00826C1A" w:rsidP="00A76DF3">
      <w:pPr>
        <w:widowControl w:val="0"/>
        <w:autoSpaceDE w:val="0"/>
        <w:autoSpaceDN w:val="0"/>
        <w:ind w:left="683" w:right="670"/>
        <w:jc w:val="both"/>
        <w:rPr>
          <w:lang w:eastAsia="es-AR"/>
        </w:rPr>
      </w:pPr>
      <w:r w:rsidRPr="00B17A7F">
        <w:rPr>
          <w:lang w:eastAsia="es-AR"/>
        </w:rPr>
        <w:t>¿Existen vinculaciones con los funcionarios enunciados en los artículos 1 y 2 del Decreto n° 202/17?</w:t>
      </w:r>
    </w:p>
    <w:p w:rsidR="00826C1A" w:rsidRPr="00B17A7F" w:rsidRDefault="00826C1A" w:rsidP="00A76DF3">
      <w:pPr>
        <w:widowControl w:val="0"/>
        <w:autoSpaceDE w:val="0"/>
        <w:autoSpaceDN w:val="0"/>
        <w:spacing w:before="208"/>
        <w:ind w:left="683"/>
        <w:jc w:val="both"/>
        <w:rPr>
          <w:i/>
          <w:iCs/>
          <w:lang w:eastAsia="es-AR"/>
        </w:rPr>
      </w:pPr>
      <w:r w:rsidRPr="00B17A7F">
        <w:rPr>
          <w:i/>
          <w:iCs/>
          <w:lang w:eastAsia="es-AR"/>
        </w:rPr>
        <w:t>(Marque con una X donde corresponda)</w:t>
      </w: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798"/>
        <w:gridCol w:w="809"/>
        <w:gridCol w:w="3721"/>
        <w:gridCol w:w="886"/>
      </w:tblGrid>
      <w:tr w:rsidR="00826C1A" w:rsidRPr="00B17A7F">
        <w:trPr>
          <w:trHeight w:val="299"/>
        </w:trPr>
        <w:tc>
          <w:tcPr>
            <w:tcW w:w="3798" w:type="dxa"/>
          </w:tcPr>
          <w:p w:rsidR="00826C1A" w:rsidRPr="00B17A7F" w:rsidRDefault="00826C1A" w:rsidP="00A76DF3">
            <w:pPr>
              <w:widowControl w:val="0"/>
              <w:autoSpaceDE w:val="0"/>
              <w:autoSpaceDN w:val="0"/>
              <w:ind w:left="1794" w:right="1741"/>
              <w:jc w:val="both"/>
              <w:rPr>
                <w:lang w:eastAsia="es-AR"/>
              </w:rPr>
            </w:pPr>
            <w:r w:rsidRPr="00B17A7F">
              <w:rPr>
                <w:lang w:eastAsia="es-AR"/>
              </w:rPr>
              <w:t>SI</w:t>
            </w:r>
          </w:p>
        </w:tc>
        <w:tc>
          <w:tcPr>
            <w:tcW w:w="809" w:type="dxa"/>
          </w:tcPr>
          <w:p w:rsidR="00826C1A" w:rsidRPr="00B17A7F" w:rsidRDefault="00826C1A" w:rsidP="00A76DF3">
            <w:pPr>
              <w:widowControl w:val="0"/>
              <w:autoSpaceDE w:val="0"/>
              <w:autoSpaceDN w:val="0"/>
              <w:jc w:val="both"/>
              <w:rPr>
                <w:lang w:eastAsia="es-AR"/>
              </w:rPr>
            </w:pPr>
          </w:p>
        </w:tc>
        <w:tc>
          <w:tcPr>
            <w:tcW w:w="3721" w:type="dxa"/>
          </w:tcPr>
          <w:p w:rsidR="00826C1A" w:rsidRPr="00B17A7F" w:rsidRDefault="00826C1A" w:rsidP="00A76DF3">
            <w:pPr>
              <w:widowControl w:val="0"/>
              <w:autoSpaceDE w:val="0"/>
              <w:autoSpaceDN w:val="0"/>
              <w:ind w:left="1678" w:right="1657"/>
              <w:jc w:val="both"/>
              <w:rPr>
                <w:lang w:eastAsia="es-AR"/>
              </w:rPr>
            </w:pPr>
            <w:r w:rsidRPr="00B17A7F">
              <w:rPr>
                <w:lang w:eastAsia="es-AR"/>
              </w:rPr>
              <w:t>NO</w:t>
            </w:r>
          </w:p>
        </w:tc>
        <w:tc>
          <w:tcPr>
            <w:tcW w:w="886" w:type="dxa"/>
            <w:tcBorders>
              <w:right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15"/>
        </w:trPr>
        <w:tc>
          <w:tcPr>
            <w:tcW w:w="4607" w:type="dxa"/>
            <w:gridSpan w:val="2"/>
            <w:tcBorders>
              <w:bottom w:val="nil"/>
            </w:tcBorders>
          </w:tcPr>
          <w:p w:rsidR="00826C1A" w:rsidRPr="00B17A7F" w:rsidRDefault="00826C1A" w:rsidP="00A76DF3">
            <w:pPr>
              <w:widowControl w:val="0"/>
              <w:autoSpaceDE w:val="0"/>
              <w:autoSpaceDN w:val="0"/>
              <w:ind w:left="119"/>
              <w:jc w:val="both"/>
              <w:rPr>
                <w:lang w:eastAsia="es-AR"/>
              </w:rPr>
            </w:pPr>
            <w:r w:rsidRPr="00B17A7F">
              <w:rPr>
                <w:lang w:eastAsia="es-AR"/>
              </w:rPr>
              <w:t>En caso de existir vinculaciones con más de</w:t>
            </w:r>
          </w:p>
        </w:tc>
        <w:tc>
          <w:tcPr>
            <w:tcW w:w="4607" w:type="dxa"/>
            <w:gridSpan w:val="2"/>
            <w:tcBorders>
              <w:bottom w:val="nil"/>
              <w:right w:val="single" w:sz="8" w:space="0" w:color="000000"/>
            </w:tcBorders>
          </w:tcPr>
          <w:p w:rsidR="00826C1A" w:rsidRPr="00B17A7F" w:rsidRDefault="00826C1A" w:rsidP="00A76DF3">
            <w:pPr>
              <w:widowControl w:val="0"/>
              <w:tabs>
                <w:tab w:val="left" w:pos="568"/>
                <w:tab w:val="left" w:pos="1423"/>
              </w:tabs>
              <w:autoSpaceDE w:val="0"/>
              <w:autoSpaceDN w:val="0"/>
              <w:ind w:left="119"/>
              <w:jc w:val="both"/>
              <w:rPr>
                <w:lang w:eastAsia="es-AR"/>
              </w:rPr>
            </w:pPr>
            <w:r w:rsidRPr="00B17A7F">
              <w:rPr>
                <w:lang w:eastAsia="es-AR"/>
              </w:rPr>
              <w:t>La</w:t>
            </w:r>
            <w:r w:rsidRPr="00B17A7F">
              <w:rPr>
                <w:lang w:eastAsia="es-AR"/>
              </w:rPr>
              <w:tab/>
            </w:r>
            <w:r w:rsidRPr="00B17A7F">
              <w:rPr>
                <w:spacing w:val="-3"/>
                <w:lang w:eastAsia="es-AR"/>
              </w:rPr>
              <w:t>opción</w:t>
            </w:r>
            <w:r w:rsidRPr="00B17A7F">
              <w:rPr>
                <w:spacing w:val="-3"/>
                <w:lang w:eastAsia="es-AR"/>
              </w:rPr>
              <w:tab/>
            </w:r>
            <w:r w:rsidRPr="00B17A7F">
              <w:rPr>
                <w:spacing w:val="-5"/>
                <w:lang w:eastAsia="es-AR"/>
              </w:rPr>
              <w:t xml:space="preserve">elegida </w:t>
            </w:r>
            <w:r w:rsidRPr="00B17A7F">
              <w:rPr>
                <w:lang w:eastAsia="es-AR"/>
              </w:rPr>
              <w:t xml:space="preserve">en </w:t>
            </w:r>
            <w:r w:rsidRPr="00B17A7F">
              <w:rPr>
                <w:spacing w:val="-4"/>
                <w:lang w:eastAsia="es-AR"/>
              </w:rPr>
              <w:t xml:space="preserve">cuanto </w:t>
            </w:r>
            <w:r w:rsidRPr="00B17A7F">
              <w:rPr>
                <w:lang w:eastAsia="es-AR"/>
              </w:rPr>
              <w:t xml:space="preserve">a </w:t>
            </w:r>
            <w:r w:rsidRPr="00B17A7F">
              <w:rPr>
                <w:spacing w:val="-3"/>
                <w:lang w:eastAsia="es-AR"/>
              </w:rPr>
              <w:t>la</w:t>
            </w:r>
            <w:r w:rsidRPr="00B17A7F">
              <w:rPr>
                <w:spacing w:val="-12"/>
                <w:lang w:eastAsia="es-AR"/>
              </w:rPr>
              <w:t xml:space="preserve"> </w:t>
            </w:r>
            <w:r w:rsidRPr="00B17A7F">
              <w:rPr>
                <w:spacing w:val="-8"/>
                <w:lang w:eastAsia="es-AR"/>
              </w:rPr>
              <w:t>no</w:t>
            </w:r>
          </w:p>
        </w:tc>
      </w:tr>
      <w:tr w:rsidR="00826C1A" w:rsidRPr="00B17A7F">
        <w:trPr>
          <w:trHeight w:val="252"/>
        </w:trPr>
        <w:tc>
          <w:tcPr>
            <w:tcW w:w="4607" w:type="dxa"/>
            <w:gridSpan w:val="2"/>
            <w:tcBorders>
              <w:top w:val="nil"/>
              <w:bottom w:val="nil"/>
            </w:tcBorders>
          </w:tcPr>
          <w:p w:rsidR="00826C1A" w:rsidRPr="00B17A7F" w:rsidRDefault="00826C1A" w:rsidP="00A76DF3">
            <w:pPr>
              <w:widowControl w:val="0"/>
              <w:autoSpaceDE w:val="0"/>
              <w:autoSpaceDN w:val="0"/>
              <w:ind w:left="119"/>
              <w:jc w:val="both"/>
              <w:rPr>
                <w:lang w:eastAsia="es-AR"/>
              </w:rPr>
            </w:pPr>
            <w:r w:rsidRPr="00B17A7F">
              <w:rPr>
                <w:lang w:eastAsia="es-AR"/>
              </w:rPr>
              <w:t>un funcionario, o por más de un socio o</w:t>
            </w:r>
          </w:p>
        </w:tc>
        <w:tc>
          <w:tcPr>
            <w:tcW w:w="4607" w:type="dxa"/>
            <w:gridSpan w:val="2"/>
            <w:tcBorders>
              <w:top w:val="nil"/>
              <w:bottom w:val="nil"/>
              <w:right w:val="single" w:sz="8" w:space="0" w:color="000000"/>
            </w:tcBorders>
          </w:tcPr>
          <w:p w:rsidR="00826C1A" w:rsidRPr="00B17A7F" w:rsidRDefault="00826C1A" w:rsidP="00A76DF3">
            <w:pPr>
              <w:widowControl w:val="0"/>
              <w:tabs>
                <w:tab w:val="left" w:pos="1468"/>
                <w:tab w:val="left" w:pos="1917"/>
                <w:tab w:val="left" w:pos="3446"/>
                <w:tab w:val="left" w:pos="4346"/>
              </w:tabs>
              <w:autoSpaceDE w:val="0"/>
              <w:autoSpaceDN w:val="0"/>
              <w:ind w:left="119"/>
              <w:jc w:val="both"/>
              <w:rPr>
                <w:lang w:eastAsia="es-AR"/>
              </w:rPr>
            </w:pPr>
            <w:r w:rsidRPr="00B17A7F">
              <w:rPr>
                <w:spacing w:val="-4"/>
                <w:lang w:eastAsia="es-AR"/>
              </w:rPr>
              <w:t>declaración</w:t>
            </w:r>
            <w:r w:rsidRPr="00B17A7F">
              <w:rPr>
                <w:spacing w:val="-4"/>
                <w:lang w:eastAsia="es-AR"/>
              </w:rPr>
              <w:tab/>
            </w:r>
            <w:r w:rsidRPr="00B17A7F">
              <w:rPr>
                <w:lang w:eastAsia="es-AR"/>
              </w:rPr>
              <w:t>de</w:t>
            </w:r>
            <w:r w:rsidRPr="00B17A7F">
              <w:rPr>
                <w:lang w:eastAsia="es-AR"/>
              </w:rPr>
              <w:tab/>
            </w:r>
            <w:r w:rsidRPr="00B17A7F">
              <w:rPr>
                <w:spacing w:val="-5"/>
                <w:lang w:eastAsia="es-AR"/>
              </w:rPr>
              <w:t>vinculaciones</w:t>
            </w:r>
            <w:r w:rsidRPr="00B17A7F">
              <w:rPr>
                <w:spacing w:val="-5"/>
                <w:lang w:eastAsia="es-AR"/>
              </w:rPr>
              <w:tab/>
            </w:r>
            <w:r w:rsidRPr="00B17A7F">
              <w:rPr>
                <w:lang w:eastAsia="es-AR"/>
              </w:rPr>
              <w:t>implica</w:t>
            </w:r>
            <w:r w:rsidRPr="00B17A7F">
              <w:rPr>
                <w:lang w:eastAsia="es-AR"/>
              </w:rPr>
              <w:tab/>
            </w:r>
            <w:r w:rsidRPr="00B17A7F">
              <w:rPr>
                <w:spacing w:val="-4"/>
                <w:lang w:eastAsia="es-AR"/>
              </w:rPr>
              <w:t>la</w:t>
            </w:r>
          </w:p>
        </w:tc>
      </w:tr>
      <w:tr w:rsidR="00826C1A" w:rsidRPr="00B17A7F">
        <w:trPr>
          <w:trHeight w:val="254"/>
        </w:trPr>
        <w:tc>
          <w:tcPr>
            <w:tcW w:w="4607" w:type="dxa"/>
            <w:gridSpan w:val="2"/>
            <w:tcBorders>
              <w:top w:val="nil"/>
              <w:bottom w:val="nil"/>
            </w:tcBorders>
          </w:tcPr>
          <w:p w:rsidR="00826C1A" w:rsidRPr="00B17A7F" w:rsidRDefault="00826C1A" w:rsidP="00A76DF3">
            <w:pPr>
              <w:widowControl w:val="0"/>
              <w:autoSpaceDE w:val="0"/>
              <w:autoSpaceDN w:val="0"/>
              <w:ind w:left="-854" w:firstLine="973"/>
              <w:jc w:val="both"/>
              <w:rPr>
                <w:lang w:eastAsia="es-AR"/>
              </w:rPr>
            </w:pPr>
            <w:r w:rsidRPr="00B17A7F">
              <w:rPr>
                <w:lang w:eastAsia="es-AR"/>
              </w:rPr>
              <w:t>accionista, se deberá repetir la información</w:t>
            </w:r>
          </w:p>
        </w:tc>
        <w:tc>
          <w:tcPr>
            <w:tcW w:w="4607" w:type="dxa"/>
            <w:gridSpan w:val="2"/>
            <w:tcBorders>
              <w:top w:val="nil"/>
              <w:bottom w:val="nil"/>
              <w:right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declaración expresa de la inexistencia de los</w:t>
            </w:r>
          </w:p>
        </w:tc>
      </w:tr>
      <w:tr w:rsidR="00826C1A" w:rsidRPr="00B17A7F">
        <w:trPr>
          <w:trHeight w:val="252"/>
        </w:trPr>
        <w:tc>
          <w:tcPr>
            <w:tcW w:w="4607" w:type="dxa"/>
            <w:gridSpan w:val="2"/>
            <w:tcBorders>
              <w:top w:val="nil"/>
              <w:bottom w:val="nil"/>
            </w:tcBorders>
          </w:tcPr>
          <w:p w:rsidR="00826C1A" w:rsidRPr="00B17A7F" w:rsidRDefault="00826C1A" w:rsidP="00A76DF3">
            <w:pPr>
              <w:widowControl w:val="0"/>
              <w:autoSpaceDE w:val="0"/>
              <w:autoSpaceDN w:val="0"/>
              <w:ind w:left="119"/>
              <w:jc w:val="both"/>
              <w:rPr>
                <w:lang w:eastAsia="es-AR"/>
              </w:rPr>
            </w:pPr>
            <w:r w:rsidRPr="00B17A7F">
              <w:rPr>
                <w:lang w:eastAsia="es-AR"/>
              </w:rPr>
              <w:t>que a continuación se solicita por cada una</w:t>
            </w:r>
          </w:p>
        </w:tc>
        <w:tc>
          <w:tcPr>
            <w:tcW w:w="4607" w:type="dxa"/>
            <w:gridSpan w:val="2"/>
            <w:tcBorders>
              <w:top w:val="nil"/>
              <w:bottom w:val="nil"/>
              <w:right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mismos, en los términos del Decreto n°</w:t>
            </w:r>
          </w:p>
        </w:tc>
      </w:tr>
      <w:tr w:rsidR="00826C1A" w:rsidRPr="00B17A7F">
        <w:trPr>
          <w:trHeight w:val="266"/>
        </w:trPr>
        <w:tc>
          <w:tcPr>
            <w:tcW w:w="3798" w:type="dxa"/>
            <w:tcBorders>
              <w:top w:val="nil"/>
              <w:right w:val="nil"/>
            </w:tcBorders>
          </w:tcPr>
          <w:p w:rsidR="00826C1A" w:rsidRPr="00B17A7F" w:rsidRDefault="00826C1A" w:rsidP="00A76DF3">
            <w:pPr>
              <w:widowControl w:val="0"/>
              <w:autoSpaceDE w:val="0"/>
              <w:autoSpaceDN w:val="0"/>
              <w:ind w:left="119"/>
              <w:jc w:val="both"/>
              <w:rPr>
                <w:lang w:eastAsia="es-AR"/>
              </w:rPr>
            </w:pPr>
            <w:r w:rsidRPr="00B17A7F">
              <w:rPr>
                <w:lang w:eastAsia="es-AR"/>
              </w:rPr>
              <w:t>de las vinculaciones a declarar.</w:t>
            </w:r>
          </w:p>
        </w:tc>
        <w:tc>
          <w:tcPr>
            <w:tcW w:w="809" w:type="dxa"/>
            <w:tcBorders>
              <w:top w:val="nil"/>
              <w:left w:val="nil"/>
            </w:tcBorders>
          </w:tcPr>
          <w:p w:rsidR="00826C1A" w:rsidRPr="00B17A7F" w:rsidRDefault="00826C1A" w:rsidP="00A76DF3">
            <w:pPr>
              <w:widowControl w:val="0"/>
              <w:autoSpaceDE w:val="0"/>
              <w:autoSpaceDN w:val="0"/>
              <w:jc w:val="both"/>
              <w:rPr>
                <w:lang w:eastAsia="es-AR"/>
              </w:rPr>
            </w:pPr>
          </w:p>
        </w:tc>
        <w:tc>
          <w:tcPr>
            <w:tcW w:w="3721" w:type="dxa"/>
            <w:tcBorders>
              <w:top w:val="nil"/>
              <w:right w:val="nil"/>
            </w:tcBorders>
          </w:tcPr>
          <w:p w:rsidR="00826C1A" w:rsidRPr="00B17A7F" w:rsidRDefault="00826C1A" w:rsidP="00A76DF3">
            <w:pPr>
              <w:widowControl w:val="0"/>
              <w:autoSpaceDE w:val="0"/>
              <w:autoSpaceDN w:val="0"/>
              <w:ind w:left="119"/>
              <w:jc w:val="both"/>
              <w:rPr>
                <w:lang w:eastAsia="es-AR"/>
              </w:rPr>
            </w:pPr>
            <w:r w:rsidRPr="00B17A7F">
              <w:rPr>
                <w:lang w:eastAsia="es-AR"/>
              </w:rPr>
              <w:t>202/17.</w:t>
            </w:r>
          </w:p>
        </w:tc>
        <w:tc>
          <w:tcPr>
            <w:tcW w:w="886" w:type="dxa"/>
            <w:tcBorders>
              <w:top w:val="nil"/>
              <w:left w:val="nil"/>
              <w:right w:val="single" w:sz="8"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spacing w:before="4"/>
        <w:jc w:val="both"/>
        <w:rPr>
          <w:i/>
          <w:iCs/>
          <w:lang w:eastAsia="es-AR"/>
        </w:rPr>
      </w:pPr>
    </w:p>
    <w:p w:rsidR="00826C1A" w:rsidRPr="00B17A7F" w:rsidRDefault="00826C1A" w:rsidP="00A76DF3">
      <w:pPr>
        <w:widowControl w:val="0"/>
        <w:numPr>
          <w:ilvl w:val="0"/>
          <w:numId w:val="16"/>
        </w:numPr>
        <w:autoSpaceDE w:val="0"/>
        <w:autoSpaceDN w:val="0"/>
        <w:spacing w:after="0"/>
        <w:ind w:left="686" w:firstLine="0"/>
        <w:jc w:val="both"/>
        <w:outlineLvl w:val="0"/>
        <w:rPr>
          <w:b/>
          <w:bCs/>
          <w:lang w:eastAsia="es-AR"/>
        </w:rPr>
      </w:pPr>
      <w:r w:rsidRPr="00B17A7F">
        <w:rPr>
          <w:b/>
          <w:bCs/>
          <w:lang w:eastAsia="es-AR"/>
        </w:rPr>
        <w:t>Vínculo</w:t>
      </w:r>
    </w:p>
    <w:p w:rsidR="00826C1A" w:rsidRPr="00B17A7F" w:rsidRDefault="00826C1A" w:rsidP="00A76DF3">
      <w:pPr>
        <w:widowControl w:val="0"/>
        <w:autoSpaceDE w:val="0"/>
        <w:autoSpaceDN w:val="0"/>
        <w:ind w:left="686"/>
        <w:jc w:val="both"/>
        <w:rPr>
          <w:lang w:eastAsia="es-AR"/>
        </w:rPr>
      </w:pPr>
      <w:r w:rsidRPr="00B17A7F">
        <w:rPr>
          <w:lang w:eastAsia="es-AR"/>
        </w:rPr>
        <w:t>Persona con el</w:t>
      </w:r>
      <w:r w:rsidRPr="00B17A7F">
        <w:rPr>
          <w:spacing w:val="23"/>
          <w:lang w:eastAsia="es-AR"/>
        </w:rPr>
        <w:t xml:space="preserve"> </w:t>
      </w:r>
      <w:r w:rsidRPr="00B17A7F">
        <w:rPr>
          <w:spacing w:val="-7"/>
          <w:lang w:eastAsia="es-AR"/>
        </w:rPr>
        <w:t>vínculo</w:t>
      </w:r>
    </w:p>
    <w:p w:rsidR="00826C1A" w:rsidRPr="00B17A7F" w:rsidRDefault="00826C1A" w:rsidP="00A76DF3">
      <w:pPr>
        <w:widowControl w:val="0"/>
        <w:autoSpaceDE w:val="0"/>
        <w:autoSpaceDN w:val="0"/>
        <w:ind w:left="686" w:right="880"/>
        <w:jc w:val="both"/>
        <w:rPr>
          <w:i/>
          <w:iCs/>
          <w:lang w:eastAsia="es-AR"/>
        </w:rPr>
      </w:pPr>
      <w:r w:rsidRPr="00B17A7F">
        <w:rPr>
          <w:i/>
          <w:iCs/>
          <w:lang w:eastAsia="es-AR"/>
        </w:rPr>
        <w:t xml:space="preserve">(Marque con </w:t>
      </w:r>
      <w:r w:rsidRPr="00B17A7F">
        <w:rPr>
          <w:i/>
          <w:iCs/>
          <w:spacing w:val="-4"/>
          <w:lang w:eastAsia="es-AR"/>
        </w:rPr>
        <w:t xml:space="preserve">una </w:t>
      </w:r>
      <w:r w:rsidRPr="00B17A7F">
        <w:rPr>
          <w:i/>
          <w:iCs/>
          <w:lang w:eastAsia="es-AR"/>
        </w:rPr>
        <w:t xml:space="preserve">X </w:t>
      </w:r>
      <w:r w:rsidRPr="00B17A7F">
        <w:rPr>
          <w:i/>
          <w:iCs/>
          <w:spacing w:val="-6"/>
          <w:lang w:eastAsia="es-AR"/>
        </w:rPr>
        <w:t xml:space="preserve">donde </w:t>
      </w:r>
      <w:r w:rsidRPr="00B17A7F">
        <w:rPr>
          <w:i/>
          <w:iCs/>
          <w:lang w:eastAsia="es-AR"/>
        </w:rPr>
        <w:t xml:space="preserve">corresponda y </w:t>
      </w:r>
      <w:r w:rsidRPr="00B17A7F">
        <w:rPr>
          <w:i/>
          <w:iCs/>
          <w:spacing w:val="-5"/>
          <w:lang w:eastAsia="es-AR"/>
        </w:rPr>
        <w:t xml:space="preserve">brinde </w:t>
      </w:r>
      <w:r w:rsidRPr="00B17A7F">
        <w:rPr>
          <w:i/>
          <w:iCs/>
          <w:lang w:eastAsia="es-AR"/>
        </w:rPr>
        <w:t xml:space="preserve">la </w:t>
      </w:r>
      <w:r w:rsidRPr="00B17A7F">
        <w:rPr>
          <w:i/>
          <w:iCs/>
          <w:spacing w:val="-4"/>
          <w:lang w:eastAsia="es-AR"/>
        </w:rPr>
        <w:t xml:space="preserve">información </w:t>
      </w:r>
      <w:r w:rsidRPr="00B17A7F">
        <w:rPr>
          <w:i/>
          <w:iCs/>
          <w:spacing w:val="-5"/>
          <w:lang w:eastAsia="es-AR"/>
        </w:rPr>
        <w:t xml:space="preserve">adicional </w:t>
      </w:r>
      <w:r w:rsidRPr="00B17A7F">
        <w:rPr>
          <w:i/>
          <w:iCs/>
          <w:spacing w:val="-4"/>
          <w:lang w:eastAsia="es-AR"/>
        </w:rPr>
        <w:t xml:space="preserve">requerida </w:t>
      </w:r>
      <w:r w:rsidRPr="00B17A7F">
        <w:rPr>
          <w:i/>
          <w:iCs/>
          <w:lang w:eastAsia="es-AR"/>
        </w:rPr>
        <w:t xml:space="preserve">para </w:t>
      </w:r>
      <w:r w:rsidRPr="00B17A7F">
        <w:rPr>
          <w:i/>
          <w:iCs/>
          <w:spacing w:val="-4"/>
          <w:lang w:eastAsia="es-AR"/>
        </w:rPr>
        <w:t xml:space="preserve">el tipo </w:t>
      </w:r>
      <w:r w:rsidRPr="00B17A7F">
        <w:rPr>
          <w:i/>
          <w:iCs/>
          <w:lang w:eastAsia="es-AR"/>
        </w:rPr>
        <w:t xml:space="preserve">de </w:t>
      </w:r>
      <w:r w:rsidRPr="00B17A7F">
        <w:rPr>
          <w:i/>
          <w:iCs/>
          <w:spacing w:val="-4"/>
          <w:lang w:eastAsia="es-AR"/>
        </w:rPr>
        <w:t>vínculo</w:t>
      </w:r>
      <w:r w:rsidRPr="00B17A7F">
        <w:rPr>
          <w:i/>
          <w:iCs/>
          <w:spacing w:val="7"/>
          <w:lang w:eastAsia="es-AR"/>
        </w:rPr>
        <w:t xml:space="preserve"> </w:t>
      </w:r>
      <w:r w:rsidRPr="00B17A7F">
        <w:rPr>
          <w:i/>
          <w:iCs/>
          <w:spacing w:val="-7"/>
          <w:lang w:eastAsia="es-AR"/>
        </w:rPr>
        <w:t>elegido)</w:t>
      </w:r>
    </w:p>
    <w:p w:rsidR="00826C1A" w:rsidRPr="00B17A7F" w:rsidRDefault="00826C1A" w:rsidP="00A76DF3">
      <w:pPr>
        <w:widowControl w:val="0"/>
        <w:autoSpaceDE w:val="0"/>
        <w:autoSpaceDN w:val="0"/>
        <w:spacing w:before="5" w:after="1"/>
        <w:jc w:val="both"/>
        <w:rPr>
          <w:i/>
          <w:iCs/>
          <w:lang w:eastAsia="es-AR"/>
        </w:rPr>
      </w:pPr>
    </w:p>
    <w:tbl>
      <w:tblPr>
        <w:tblW w:w="9603"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38"/>
        <w:gridCol w:w="435"/>
        <w:gridCol w:w="4530"/>
      </w:tblGrid>
      <w:tr w:rsidR="00826C1A" w:rsidRPr="00B17A7F">
        <w:trPr>
          <w:trHeight w:val="510"/>
        </w:trPr>
        <w:tc>
          <w:tcPr>
            <w:tcW w:w="4638" w:type="dxa"/>
          </w:tcPr>
          <w:p w:rsidR="00826C1A" w:rsidRPr="00B17A7F" w:rsidRDefault="00826C1A" w:rsidP="00A76DF3">
            <w:pPr>
              <w:widowControl w:val="0"/>
              <w:autoSpaceDE w:val="0"/>
              <w:autoSpaceDN w:val="0"/>
              <w:ind w:left="119" w:right="277"/>
              <w:jc w:val="both"/>
              <w:rPr>
                <w:lang w:eastAsia="es-AR"/>
              </w:rPr>
            </w:pPr>
            <w:r w:rsidRPr="00B17A7F">
              <w:rPr>
                <w:lang w:eastAsia="es-AR"/>
              </w:rPr>
              <w:t>Persona jurídica (si el vínculo a declarar es directo de la persona jurídica declarante)</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spacing w:before="105"/>
              <w:ind w:left="116"/>
              <w:jc w:val="both"/>
              <w:rPr>
                <w:lang w:eastAsia="es-AR"/>
              </w:rPr>
            </w:pPr>
            <w:r w:rsidRPr="00B17A7F">
              <w:rPr>
                <w:lang w:eastAsia="es-AR"/>
              </w:rPr>
              <w:t>No se exige información adicional</w:t>
            </w:r>
          </w:p>
        </w:tc>
      </w:tr>
      <w:tr w:rsidR="00826C1A" w:rsidRPr="00B17A7F">
        <w:trPr>
          <w:trHeight w:val="748"/>
        </w:trPr>
        <w:tc>
          <w:tcPr>
            <w:tcW w:w="4638" w:type="dxa"/>
          </w:tcPr>
          <w:p w:rsidR="00826C1A" w:rsidRPr="00B17A7F" w:rsidRDefault="00826C1A" w:rsidP="00A76DF3">
            <w:pPr>
              <w:widowControl w:val="0"/>
              <w:autoSpaceDE w:val="0"/>
              <w:autoSpaceDN w:val="0"/>
              <w:spacing w:before="6"/>
              <w:jc w:val="both"/>
              <w:rPr>
                <w:i/>
                <w:iCs/>
                <w:lang w:eastAsia="es-AR"/>
              </w:rPr>
            </w:pPr>
          </w:p>
          <w:p w:rsidR="00826C1A" w:rsidRPr="00B17A7F" w:rsidRDefault="00826C1A" w:rsidP="00A76DF3">
            <w:pPr>
              <w:widowControl w:val="0"/>
              <w:autoSpaceDE w:val="0"/>
              <w:autoSpaceDN w:val="0"/>
              <w:spacing w:before="1"/>
              <w:ind w:left="119"/>
              <w:jc w:val="both"/>
              <w:rPr>
                <w:lang w:eastAsia="es-AR"/>
              </w:rPr>
            </w:pPr>
            <w:r w:rsidRPr="00B17A7F">
              <w:rPr>
                <w:lang w:eastAsia="es-AR"/>
              </w:rPr>
              <w:t>Representante legal</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ind w:left="116"/>
              <w:jc w:val="both"/>
              <w:rPr>
                <w:lang w:eastAsia="es-AR"/>
              </w:rPr>
            </w:pPr>
            <w:r w:rsidRPr="00B17A7F">
              <w:rPr>
                <w:lang w:eastAsia="es-AR"/>
              </w:rPr>
              <w:t>Detalle nombres apellidos y CUIT</w:t>
            </w:r>
          </w:p>
        </w:tc>
      </w:tr>
      <w:tr w:rsidR="00826C1A" w:rsidRPr="00B17A7F">
        <w:trPr>
          <w:trHeight w:val="750"/>
        </w:trPr>
        <w:tc>
          <w:tcPr>
            <w:tcW w:w="4638" w:type="dxa"/>
          </w:tcPr>
          <w:p w:rsidR="00826C1A" w:rsidRPr="00B17A7F" w:rsidRDefault="00826C1A" w:rsidP="00A76DF3">
            <w:pPr>
              <w:widowControl w:val="0"/>
              <w:autoSpaceDE w:val="0"/>
              <w:autoSpaceDN w:val="0"/>
              <w:spacing w:before="9"/>
              <w:jc w:val="both"/>
              <w:rPr>
                <w:i/>
                <w:iCs/>
                <w:lang w:eastAsia="es-AR"/>
              </w:rPr>
            </w:pPr>
          </w:p>
          <w:p w:rsidR="00826C1A" w:rsidRPr="00B17A7F" w:rsidRDefault="00826C1A" w:rsidP="00A76DF3">
            <w:pPr>
              <w:widowControl w:val="0"/>
              <w:autoSpaceDE w:val="0"/>
              <w:autoSpaceDN w:val="0"/>
              <w:ind w:left="119"/>
              <w:jc w:val="both"/>
              <w:rPr>
                <w:lang w:eastAsia="es-AR"/>
              </w:rPr>
            </w:pPr>
            <w:r w:rsidRPr="00B17A7F">
              <w:rPr>
                <w:lang w:eastAsia="es-AR"/>
              </w:rPr>
              <w:t>Sociedad controlante</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ind w:left="116"/>
              <w:jc w:val="both"/>
              <w:rPr>
                <w:lang w:eastAsia="es-AR"/>
              </w:rPr>
            </w:pPr>
            <w:r w:rsidRPr="00B17A7F">
              <w:rPr>
                <w:lang w:eastAsia="es-AR"/>
              </w:rPr>
              <w:t>Detalle Razón Social y CUIT</w:t>
            </w:r>
          </w:p>
        </w:tc>
      </w:tr>
      <w:tr w:rsidR="00826C1A" w:rsidRPr="00B17A7F">
        <w:trPr>
          <w:trHeight w:val="750"/>
        </w:trPr>
        <w:tc>
          <w:tcPr>
            <w:tcW w:w="4638" w:type="dxa"/>
          </w:tcPr>
          <w:p w:rsidR="00826C1A" w:rsidRPr="00B17A7F" w:rsidRDefault="00826C1A" w:rsidP="00A76DF3">
            <w:pPr>
              <w:widowControl w:val="0"/>
              <w:autoSpaceDE w:val="0"/>
              <w:autoSpaceDN w:val="0"/>
              <w:jc w:val="both"/>
              <w:rPr>
                <w:i/>
                <w:iCs/>
                <w:lang w:eastAsia="es-AR"/>
              </w:rPr>
            </w:pPr>
          </w:p>
          <w:p w:rsidR="00826C1A" w:rsidRPr="00B17A7F" w:rsidRDefault="00826C1A" w:rsidP="00A76DF3">
            <w:pPr>
              <w:widowControl w:val="0"/>
              <w:autoSpaceDE w:val="0"/>
              <w:autoSpaceDN w:val="0"/>
              <w:ind w:left="119"/>
              <w:jc w:val="both"/>
              <w:rPr>
                <w:lang w:eastAsia="es-AR"/>
              </w:rPr>
            </w:pPr>
            <w:r w:rsidRPr="00B17A7F">
              <w:rPr>
                <w:lang w:eastAsia="es-AR"/>
              </w:rPr>
              <w:t>Sociedades controladas</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ind w:left="116"/>
              <w:jc w:val="both"/>
              <w:rPr>
                <w:lang w:eastAsia="es-AR"/>
              </w:rPr>
            </w:pPr>
            <w:r w:rsidRPr="00B17A7F">
              <w:rPr>
                <w:lang w:eastAsia="es-AR"/>
              </w:rPr>
              <w:t>Detalle Razón Social y CUIT</w:t>
            </w:r>
          </w:p>
        </w:tc>
      </w:tr>
      <w:tr w:rsidR="00826C1A" w:rsidRPr="00B17A7F">
        <w:trPr>
          <w:trHeight w:val="765"/>
        </w:trPr>
        <w:tc>
          <w:tcPr>
            <w:tcW w:w="4638" w:type="dxa"/>
          </w:tcPr>
          <w:p w:rsidR="00826C1A" w:rsidRPr="00B17A7F" w:rsidRDefault="00826C1A" w:rsidP="00A76DF3">
            <w:pPr>
              <w:widowControl w:val="0"/>
              <w:autoSpaceDE w:val="0"/>
              <w:autoSpaceDN w:val="0"/>
              <w:ind w:left="119"/>
              <w:jc w:val="both"/>
              <w:rPr>
                <w:lang w:eastAsia="es-AR"/>
              </w:rPr>
            </w:pPr>
            <w:r w:rsidRPr="00B17A7F">
              <w:rPr>
                <w:lang w:eastAsia="es-AR"/>
              </w:rPr>
              <w:t>Sociedades con interés directo en los</w:t>
            </w:r>
          </w:p>
          <w:p w:rsidR="00826C1A" w:rsidRPr="00B17A7F" w:rsidRDefault="00826C1A" w:rsidP="00A76DF3">
            <w:pPr>
              <w:widowControl w:val="0"/>
              <w:autoSpaceDE w:val="0"/>
              <w:autoSpaceDN w:val="0"/>
              <w:spacing w:before="7"/>
              <w:ind w:left="119" w:right="387"/>
              <w:jc w:val="both"/>
              <w:rPr>
                <w:lang w:eastAsia="es-AR"/>
              </w:rPr>
            </w:pPr>
            <w:r w:rsidRPr="00B17A7F">
              <w:rPr>
                <w:lang w:eastAsia="es-AR"/>
              </w:rPr>
              <w:t>resultados económicos o financieros de la declarante</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ind w:left="116"/>
              <w:jc w:val="both"/>
              <w:rPr>
                <w:lang w:eastAsia="es-AR"/>
              </w:rPr>
            </w:pPr>
            <w:r w:rsidRPr="00B17A7F">
              <w:rPr>
                <w:lang w:eastAsia="es-AR"/>
              </w:rPr>
              <w:t>Detalle Razón Social y CUIT</w:t>
            </w:r>
          </w:p>
        </w:tc>
      </w:tr>
      <w:tr w:rsidR="00826C1A" w:rsidRPr="00B17A7F">
        <w:trPr>
          <w:trHeight w:val="750"/>
        </w:trPr>
        <w:tc>
          <w:tcPr>
            <w:tcW w:w="4638" w:type="dxa"/>
          </w:tcPr>
          <w:p w:rsidR="00826C1A" w:rsidRPr="00B17A7F" w:rsidRDefault="00826C1A" w:rsidP="00A76DF3">
            <w:pPr>
              <w:widowControl w:val="0"/>
              <w:autoSpaceDE w:val="0"/>
              <w:autoSpaceDN w:val="0"/>
              <w:spacing w:before="6"/>
              <w:jc w:val="both"/>
              <w:rPr>
                <w:i/>
                <w:iCs/>
                <w:lang w:eastAsia="es-AR"/>
              </w:rPr>
            </w:pPr>
          </w:p>
          <w:p w:rsidR="00826C1A" w:rsidRPr="00B17A7F" w:rsidRDefault="00826C1A" w:rsidP="00A76DF3">
            <w:pPr>
              <w:widowControl w:val="0"/>
              <w:autoSpaceDE w:val="0"/>
              <w:autoSpaceDN w:val="0"/>
              <w:ind w:left="119"/>
              <w:jc w:val="both"/>
              <w:rPr>
                <w:lang w:eastAsia="es-AR"/>
              </w:rPr>
            </w:pPr>
            <w:r w:rsidRPr="00B17A7F">
              <w:rPr>
                <w:lang w:eastAsia="es-AR"/>
              </w:rPr>
              <w:t>Director</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ind w:left="116"/>
              <w:jc w:val="both"/>
              <w:rPr>
                <w:lang w:eastAsia="es-AR"/>
              </w:rPr>
            </w:pPr>
            <w:r w:rsidRPr="00B17A7F">
              <w:rPr>
                <w:lang w:eastAsia="es-AR"/>
              </w:rPr>
              <w:t>Detalle nombres apellidos y CUIT</w:t>
            </w:r>
          </w:p>
        </w:tc>
      </w:tr>
      <w:tr w:rsidR="00826C1A" w:rsidRPr="00B17A7F">
        <w:trPr>
          <w:trHeight w:val="239"/>
        </w:trPr>
        <w:tc>
          <w:tcPr>
            <w:tcW w:w="4638" w:type="dxa"/>
          </w:tcPr>
          <w:p w:rsidR="00826C1A" w:rsidRPr="00B17A7F" w:rsidRDefault="00826C1A" w:rsidP="00A76DF3">
            <w:pPr>
              <w:widowControl w:val="0"/>
              <w:autoSpaceDE w:val="0"/>
              <w:autoSpaceDN w:val="0"/>
              <w:ind w:left="119"/>
              <w:jc w:val="both"/>
              <w:rPr>
                <w:lang w:eastAsia="es-AR"/>
              </w:rPr>
            </w:pPr>
            <w:r w:rsidRPr="00B17A7F">
              <w:rPr>
                <w:lang w:eastAsia="es-AR"/>
              </w:rPr>
              <w:t>Socio o accionista con participación en la</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ind w:left="116"/>
              <w:jc w:val="both"/>
              <w:rPr>
                <w:lang w:eastAsia="es-AR"/>
              </w:rPr>
            </w:pPr>
            <w:r w:rsidRPr="00B17A7F">
              <w:rPr>
                <w:lang w:eastAsia="es-AR"/>
              </w:rPr>
              <w:t>Detalle nombres apellidos y CUIT</w:t>
            </w:r>
          </w:p>
        </w:tc>
      </w:tr>
      <w:tr w:rsidR="00826C1A" w:rsidRPr="00B17A7F">
        <w:trPr>
          <w:trHeight w:val="765"/>
        </w:trPr>
        <w:tc>
          <w:tcPr>
            <w:tcW w:w="4638" w:type="dxa"/>
          </w:tcPr>
          <w:p w:rsidR="00826C1A" w:rsidRPr="00B17A7F" w:rsidRDefault="00826C1A" w:rsidP="00A76DF3">
            <w:pPr>
              <w:widowControl w:val="0"/>
              <w:autoSpaceDE w:val="0"/>
              <w:autoSpaceDN w:val="0"/>
              <w:ind w:left="119"/>
              <w:jc w:val="both"/>
              <w:rPr>
                <w:lang w:eastAsia="es-AR"/>
              </w:rPr>
            </w:pPr>
            <w:r w:rsidRPr="00B17A7F">
              <w:rPr>
                <w:lang w:eastAsia="es-AR"/>
              </w:rPr>
              <w:t>formación de la voluntad social</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750"/>
        </w:trPr>
        <w:tc>
          <w:tcPr>
            <w:tcW w:w="4638" w:type="dxa"/>
          </w:tcPr>
          <w:p w:rsidR="00826C1A" w:rsidRPr="00B17A7F" w:rsidRDefault="00826C1A" w:rsidP="00A76DF3">
            <w:pPr>
              <w:widowControl w:val="0"/>
              <w:autoSpaceDE w:val="0"/>
              <w:autoSpaceDN w:val="0"/>
              <w:ind w:left="119"/>
              <w:jc w:val="both"/>
              <w:rPr>
                <w:lang w:eastAsia="es-AR"/>
              </w:rPr>
            </w:pPr>
            <w:r w:rsidRPr="00B17A7F">
              <w:rPr>
                <w:lang w:eastAsia="es-AR"/>
              </w:rPr>
              <w:t>Accionista o socio con más del 5% del</w:t>
            </w:r>
          </w:p>
          <w:p w:rsidR="00826C1A" w:rsidRPr="00B17A7F" w:rsidRDefault="00826C1A" w:rsidP="00A76DF3">
            <w:pPr>
              <w:widowControl w:val="0"/>
              <w:autoSpaceDE w:val="0"/>
              <w:autoSpaceDN w:val="0"/>
              <w:spacing w:before="4"/>
              <w:ind w:left="119" w:right="460"/>
              <w:jc w:val="both"/>
              <w:rPr>
                <w:lang w:eastAsia="es-AR"/>
              </w:rPr>
            </w:pPr>
            <w:r w:rsidRPr="00B17A7F">
              <w:rPr>
                <w:lang w:eastAsia="es-AR"/>
              </w:rPr>
              <w:t>capital social de las sociedades sujetas a oferta pública</w:t>
            </w:r>
          </w:p>
        </w:tc>
        <w:tc>
          <w:tcPr>
            <w:tcW w:w="435" w:type="dxa"/>
            <w:tcBorders>
              <w:right w:val="single" w:sz="8" w:space="0" w:color="000000"/>
            </w:tcBorders>
          </w:tcPr>
          <w:p w:rsidR="00826C1A" w:rsidRPr="00B17A7F" w:rsidRDefault="00826C1A" w:rsidP="00A76DF3">
            <w:pPr>
              <w:widowControl w:val="0"/>
              <w:autoSpaceDE w:val="0"/>
              <w:autoSpaceDN w:val="0"/>
              <w:jc w:val="both"/>
              <w:rPr>
                <w:lang w:eastAsia="es-AR"/>
              </w:rPr>
            </w:pPr>
          </w:p>
        </w:tc>
        <w:tc>
          <w:tcPr>
            <w:tcW w:w="4530" w:type="dxa"/>
            <w:tcBorders>
              <w:left w:val="single" w:sz="8" w:space="0" w:color="000000"/>
            </w:tcBorders>
          </w:tcPr>
          <w:p w:rsidR="00826C1A" w:rsidRPr="00B17A7F" w:rsidRDefault="00826C1A" w:rsidP="00A76DF3">
            <w:pPr>
              <w:widowControl w:val="0"/>
              <w:autoSpaceDE w:val="0"/>
              <w:autoSpaceDN w:val="0"/>
              <w:ind w:left="116"/>
              <w:jc w:val="both"/>
              <w:rPr>
                <w:lang w:eastAsia="es-AR"/>
              </w:rPr>
            </w:pPr>
            <w:r w:rsidRPr="00B17A7F">
              <w:rPr>
                <w:lang w:eastAsia="es-AR"/>
              </w:rPr>
              <w:t>Detalle nombres apellidos y CUIT</w:t>
            </w:r>
          </w:p>
        </w:tc>
      </w:tr>
    </w:tbl>
    <w:p w:rsidR="00826C1A" w:rsidRPr="00B17A7F" w:rsidRDefault="00826C1A" w:rsidP="00A76DF3">
      <w:pPr>
        <w:widowControl w:val="0"/>
        <w:autoSpaceDE w:val="0"/>
        <w:autoSpaceDN w:val="0"/>
        <w:jc w:val="both"/>
        <w:rPr>
          <w:i/>
          <w:iCs/>
          <w:lang w:eastAsia="es-AR"/>
        </w:rPr>
      </w:pPr>
    </w:p>
    <w:p w:rsidR="00826C1A" w:rsidRPr="00B17A7F" w:rsidRDefault="00826C1A" w:rsidP="00A76DF3">
      <w:pPr>
        <w:widowControl w:val="0"/>
        <w:autoSpaceDE w:val="0"/>
        <w:autoSpaceDN w:val="0"/>
        <w:spacing w:before="93"/>
        <w:ind w:left="686"/>
        <w:jc w:val="both"/>
        <w:rPr>
          <w:lang w:eastAsia="es-AR"/>
        </w:rPr>
      </w:pPr>
      <w:r w:rsidRPr="00B17A7F">
        <w:rPr>
          <w:lang w:eastAsia="es-AR"/>
        </w:rPr>
        <w:t>Información adicional</w:t>
      </w:r>
    </w:p>
    <w:tbl>
      <w:tblPr>
        <w:tblW w:w="9288"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288"/>
      </w:tblGrid>
      <w:tr w:rsidR="00826C1A" w:rsidRPr="00B17A7F">
        <w:trPr>
          <w:trHeight w:val="268"/>
        </w:trPr>
        <w:tc>
          <w:tcPr>
            <w:tcW w:w="9288" w:type="dxa"/>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9288"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9288" w:type="dxa"/>
            <w:tcBorders>
              <w:top w:val="single" w:sz="8"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spacing w:before="204"/>
        <w:ind w:left="686"/>
        <w:jc w:val="both"/>
        <w:rPr>
          <w:lang w:eastAsia="es-AR"/>
        </w:rPr>
      </w:pPr>
      <w:r w:rsidRPr="00B17A7F">
        <w:rPr>
          <w:lang w:eastAsia="es-AR"/>
        </w:rPr>
        <w:t>¿Con cuál de los siguientes funcionarios?</w:t>
      </w:r>
    </w:p>
    <w:p w:rsidR="00826C1A" w:rsidRPr="00B17A7F" w:rsidRDefault="00826C1A" w:rsidP="00A76DF3">
      <w:pPr>
        <w:widowControl w:val="0"/>
        <w:autoSpaceDE w:val="0"/>
        <w:autoSpaceDN w:val="0"/>
        <w:ind w:left="686"/>
        <w:jc w:val="both"/>
        <w:rPr>
          <w:i/>
          <w:iCs/>
          <w:lang w:eastAsia="es-AR"/>
        </w:rPr>
      </w:pPr>
      <w:r w:rsidRPr="00B17A7F">
        <w:rPr>
          <w:i/>
          <w:iCs/>
          <w:lang w:eastAsia="es-AR"/>
        </w:rPr>
        <w:t>(Marque con una X donde corresponda)</w:t>
      </w:r>
    </w:p>
    <w:tbl>
      <w:tblPr>
        <w:tblW w:w="8972"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158"/>
        <w:gridCol w:w="1814"/>
      </w:tblGrid>
      <w:tr w:rsidR="00826C1A" w:rsidRPr="00B17A7F">
        <w:trPr>
          <w:trHeight w:val="270"/>
        </w:trPr>
        <w:tc>
          <w:tcPr>
            <w:tcW w:w="7158" w:type="dxa"/>
          </w:tcPr>
          <w:p w:rsidR="00826C1A" w:rsidRPr="00B17A7F" w:rsidRDefault="00826C1A" w:rsidP="00A76DF3">
            <w:pPr>
              <w:widowControl w:val="0"/>
              <w:autoSpaceDE w:val="0"/>
              <w:autoSpaceDN w:val="0"/>
              <w:ind w:left="119"/>
              <w:jc w:val="both"/>
              <w:rPr>
                <w:lang w:eastAsia="es-AR"/>
              </w:rPr>
            </w:pPr>
            <w:r w:rsidRPr="00B17A7F">
              <w:rPr>
                <w:lang w:eastAsia="es-AR"/>
              </w:rPr>
              <w:t>Presidente</w:t>
            </w:r>
          </w:p>
        </w:tc>
        <w:tc>
          <w:tcPr>
            <w:tcW w:w="1814" w:type="dxa"/>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7158" w:type="dxa"/>
            <w:tcBorders>
              <w:bottom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Vicepresidente</w:t>
            </w:r>
          </w:p>
        </w:tc>
        <w:tc>
          <w:tcPr>
            <w:tcW w:w="1814"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6"/>
        </w:trPr>
        <w:tc>
          <w:tcPr>
            <w:tcW w:w="7158" w:type="dxa"/>
            <w:tcBorders>
              <w:top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Jefe de Gabinete de Ministros</w:t>
            </w:r>
          </w:p>
        </w:tc>
        <w:tc>
          <w:tcPr>
            <w:tcW w:w="1814" w:type="dxa"/>
            <w:tcBorders>
              <w:top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82"/>
        </w:trPr>
        <w:tc>
          <w:tcPr>
            <w:tcW w:w="7158" w:type="dxa"/>
            <w:tcBorders>
              <w:bottom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Ministro</w:t>
            </w:r>
          </w:p>
        </w:tc>
        <w:tc>
          <w:tcPr>
            <w:tcW w:w="1814"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7158" w:type="dxa"/>
            <w:tcBorders>
              <w:top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Autoridad con rango de ministro en el Poder Ejecutivo Nacional</w:t>
            </w:r>
          </w:p>
        </w:tc>
        <w:tc>
          <w:tcPr>
            <w:tcW w:w="1814" w:type="dxa"/>
            <w:tcBorders>
              <w:top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53"/>
        </w:trPr>
        <w:tc>
          <w:tcPr>
            <w:tcW w:w="7158" w:type="dxa"/>
          </w:tcPr>
          <w:p w:rsidR="00826C1A" w:rsidRPr="00B17A7F" w:rsidRDefault="00826C1A" w:rsidP="00A76DF3">
            <w:pPr>
              <w:widowControl w:val="0"/>
              <w:autoSpaceDE w:val="0"/>
              <w:autoSpaceDN w:val="0"/>
              <w:ind w:left="119"/>
              <w:jc w:val="both"/>
              <w:rPr>
                <w:lang w:eastAsia="es-AR"/>
              </w:rPr>
            </w:pPr>
            <w:r w:rsidRPr="00B17A7F">
              <w:rPr>
                <w:lang w:eastAsia="es-AR"/>
              </w:rPr>
              <w:t>Autoridad con rango inferior a Ministro con capacidad para decidir</w:t>
            </w:r>
          </w:p>
        </w:tc>
        <w:tc>
          <w:tcPr>
            <w:tcW w:w="1814" w:type="dxa"/>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ind w:left="686" w:right="707"/>
        <w:jc w:val="both"/>
        <w:rPr>
          <w:i/>
          <w:iCs/>
          <w:lang w:eastAsia="es-AR"/>
        </w:rPr>
      </w:pPr>
      <w:r w:rsidRPr="00B17A7F">
        <w:rPr>
          <w:i/>
          <w:iCs/>
          <w:lang w:eastAsia="es-AR"/>
        </w:rPr>
        <w:t>(En caso de haber marcado Ministro, Autoridad con rango de ministro en el Poder Ejecutivo Nacional o Autoridad con rango inferior a Ministro con capacidad para decidir complete los siguientes campos)</w:t>
      </w:r>
    </w:p>
    <w:tbl>
      <w:tblPr>
        <w:tblW w:w="8974"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1"/>
        <w:gridCol w:w="7173"/>
      </w:tblGrid>
      <w:tr w:rsidR="00826C1A" w:rsidRPr="00B17A7F">
        <w:trPr>
          <w:trHeight w:val="268"/>
        </w:trPr>
        <w:tc>
          <w:tcPr>
            <w:tcW w:w="1801" w:type="dxa"/>
            <w:tcBorders>
              <w:bottom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Nombres</w:t>
            </w:r>
          </w:p>
        </w:tc>
        <w:tc>
          <w:tcPr>
            <w:tcW w:w="7173"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1801" w:type="dxa"/>
            <w:tcBorders>
              <w:top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Apellidos</w:t>
            </w:r>
          </w:p>
        </w:tc>
        <w:tc>
          <w:tcPr>
            <w:tcW w:w="7173" w:type="dxa"/>
            <w:tcBorders>
              <w:top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1801" w:type="dxa"/>
          </w:tcPr>
          <w:p w:rsidR="00826C1A" w:rsidRPr="00B17A7F" w:rsidRDefault="00826C1A" w:rsidP="00A76DF3">
            <w:pPr>
              <w:widowControl w:val="0"/>
              <w:autoSpaceDE w:val="0"/>
              <w:autoSpaceDN w:val="0"/>
              <w:ind w:left="119"/>
              <w:jc w:val="both"/>
              <w:rPr>
                <w:lang w:eastAsia="es-AR"/>
              </w:rPr>
            </w:pPr>
            <w:r w:rsidRPr="00B17A7F">
              <w:rPr>
                <w:lang w:eastAsia="es-AR"/>
              </w:rPr>
              <w:t>CUIT</w:t>
            </w:r>
          </w:p>
        </w:tc>
        <w:tc>
          <w:tcPr>
            <w:tcW w:w="7173" w:type="dxa"/>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1801" w:type="dxa"/>
            <w:tcBorders>
              <w:bottom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Cargo</w:t>
            </w:r>
          </w:p>
        </w:tc>
        <w:tc>
          <w:tcPr>
            <w:tcW w:w="7173"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8"/>
        </w:trPr>
        <w:tc>
          <w:tcPr>
            <w:tcW w:w="1801" w:type="dxa"/>
            <w:tcBorders>
              <w:top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Jurisdicción</w:t>
            </w:r>
          </w:p>
        </w:tc>
        <w:tc>
          <w:tcPr>
            <w:tcW w:w="7173" w:type="dxa"/>
            <w:tcBorders>
              <w:top w:val="single" w:sz="8" w:space="0" w:color="000000"/>
            </w:tcBorders>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spacing w:before="7"/>
        <w:jc w:val="both"/>
        <w:rPr>
          <w:i/>
          <w:iCs/>
          <w:lang w:eastAsia="es-AR"/>
        </w:rPr>
      </w:pPr>
    </w:p>
    <w:p w:rsidR="00826C1A" w:rsidRPr="00B17A7F" w:rsidRDefault="00826C1A" w:rsidP="00A76DF3">
      <w:pPr>
        <w:widowControl w:val="0"/>
        <w:autoSpaceDE w:val="0"/>
        <w:autoSpaceDN w:val="0"/>
        <w:ind w:left="686"/>
        <w:jc w:val="both"/>
        <w:rPr>
          <w:lang w:eastAsia="es-AR"/>
        </w:rPr>
      </w:pPr>
      <w:r w:rsidRPr="00B17A7F">
        <w:rPr>
          <w:lang w:eastAsia="es-AR"/>
        </w:rPr>
        <w:t>Tipo de vínculo</w:t>
      </w:r>
    </w:p>
    <w:p w:rsidR="00826C1A" w:rsidRPr="00B17A7F" w:rsidRDefault="00826C1A" w:rsidP="00A76DF3">
      <w:pPr>
        <w:widowControl w:val="0"/>
        <w:autoSpaceDE w:val="0"/>
        <w:autoSpaceDN w:val="0"/>
        <w:ind w:left="686" w:right="877"/>
        <w:jc w:val="both"/>
        <w:rPr>
          <w:i/>
          <w:iCs/>
          <w:lang w:eastAsia="es-AR"/>
        </w:rPr>
      </w:pPr>
      <w:r w:rsidRPr="00B17A7F">
        <w:rPr>
          <w:i/>
          <w:iCs/>
          <w:lang w:eastAsia="es-AR"/>
        </w:rPr>
        <w:t>(Marque con una X donde corresponda y brinde la información adicional requerida para el tipo de vínculo elegido)</w:t>
      </w:r>
    </w:p>
    <w:tbl>
      <w:tblPr>
        <w:tblW w:w="9649"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12"/>
        <w:gridCol w:w="315"/>
        <w:gridCol w:w="6122"/>
      </w:tblGrid>
      <w:tr w:rsidR="00826C1A" w:rsidRPr="00B17A7F">
        <w:trPr>
          <w:trHeight w:val="268"/>
        </w:trPr>
        <w:tc>
          <w:tcPr>
            <w:tcW w:w="3212" w:type="dxa"/>
          </w:tcPr>
          <w:p w:rsidR="00826C1A" w:rsidRPr="00B17A7F" w:rsidRDefault="00826C1A" w:rsidP="00A76DF3">
            <w:pPr>
              <w:widowControl w:val="0"/>
              <w:autoSpaceDE w:val="0"/>
              <w:autoSpaceDN w:val="0"/>
              <w:ind w:left="119"/>
              <w:jc w:val="both"/>
              <w:rPr>
                <w:lang w:eastAsia="es-AR"/>
              </w:rPr>
            </w:pPr>
            <w:r w:rsidRPr="00B17A7F">
              <w:rPr>
                <w:lang w:eastAsia="es-AR"/>
              </w:rPr>
              <w:t>Sociedad o comunidad</w:t>
            </w:r>
          </w:p>
        </w:tc>
        <w:tc>
          <w:tcPr>
            <w:tcW w:w="315" w:type="dxa"/>
          </w:tcPr>
          <w:p w:rsidR="00826C1A" w:rsidRPr="00B17A7F" w:rsidRDefault="00826C1A" w:rsidP="00A76DF3">
            <w:pPr>
              <w:widowControl w:val="0"/>
              <w:autoSpaceDE w:val="0"/>
              <w:autoSpaceDN w:val="0"/>
              <w:jc w:val="both"/>
              <w:rPr>
                <w:lang w:eastAsia="es-AR"/>
              </w:rPr>
            </w:pPr>
          </w:p>
        </w:tc>
        <w:tc>
          <w:tcPr>
            <w:tcW w:w="6122" w:type="dxa"/>
          </w:tcPr>
          <w:p w:rsidR="00826C1A" w:rsidRPr="00B17A7F" w:rsidRDefault="00826C1A" w:rsidP="00A76DF3">
            <w:pPr>
              <w:widowControl w:val="0"/>
              <w:autoSpaceDE w:val="0"/>
              <w:autoSpaceDN w:val="0"/>
              <w:ind w:left="133"/>
              <w:jc w:val="both"/>
              <w:rPr>
                <w:lang w:eastAsia="es-AR"/>
              </w:rPr>
            </w:pPr>
            <w:r w:rsidRPr="00B17A7F">
              <w:rPr>
                <w:lang w:eastAsia="es-AR"/>
              </w:rPr>
              <w:t>Detalle Razón Social y CUIT.</w:t>
            </w:r>
          </w:p>
        </w:tc>
      </w:tr>
      <w:tr w:rsidR="00826C1A" w:rsidRPr="00B17A7F">
        <w:trPr>
          <w:trHeight w:val="1004"/>
        </w:trPr>
        <w:tc>
          <w:tcPr>
            <w:tcW w:w="3212" w:type="dxa"/>
          </w:tcPr>
          <w:p w:rsidR="00826C1A" w:rsidRPr="00B17A7F" w:rsidRDefault="00826C1A" w:rsidP="00A76DF3">
            <w:pPr>
              <w:widowControl w:val="0"/>
              <w:autoSpaceDE w:val="0"/>
              <w:autoSpaceDN w:val="0"/>
              <w:ind w:left="119" w:right="91"/>
              <w:jc w:val="both"/>
              <w:rPr>
                <w:lang w:eastAsia="es-AR"/>
              </w:rPr>
            </w:pPr>
            <w:r w:rsidRPr="00B17A7F">
              <w:rPr>
                <w:lang w:eastAsia="es-AR"/>
              </w:rPr>
              <w:t>Parentesco por consanguinidad dentro del</w:t>
            </w:r>
          </w:p>
          <w:p w:rsidR="00826C1A" w:rsidRPr="00B17A7F" w:rsidRDefault="00826C1A" w:rsidP="00A76DF3">
            <w:pPr>
              <w:widowControl w:val="0"/>
              <w:autoSpaceDE w:val="0"/>
              <w:autoSpaceDN w:val="0"/>
              <w:spacing w:before="7"/>
              <w:ind w:left="119" w:right="440"/>
              <w:jc w:val="both"/>
              <w:rPr>
                <w:lang w:eastAsia="es-AR"/>
              </w:rPr>
            </w:pPr>
            <w:r w:rsidRPr="00B17A7F">
              <w:rPr>
                <w:lang w:eastAsia="es-AR"/>
              </w:rPr>
              <w:t>cuarto grado y segundo de afinidad</w:t>
            </w:r>
          </w:p>
        </w:tc>
        <w:tc>
          <w:tcPr>
            <w:tcW w:w="315" w:type="dxa"/>
          </w:tcPr>
          <w:p w:rsidR="00826C1A" w:rsidRPr="00B17A7F" w:rsidRDefault="00826C1A" w:rsidP="00A76DF3">
            <w:pPr>
              <w:widowControl w:val="0"/>
              <w:autoSpaceDE w:val="0"/>
              <w:autoSpaceDN w:val="0"/>
              <w:jc w:val="both"/>
              <w:rPr>
                <w:lang w:eastAsia="es-AR"/>
              </w:rPr>
            </w:pPr>
          </w:p>
        </w:tc>
        <w:tc>
          <w:tcPr>
            <w:tcW w:w="6122" w:type="dxa"/>
          </w:tcPr>
          <w:p w:rsidR="00826C1A" w:rsidRPr="00B17A7F" w:rsidRDefault="00826C1A" w:rsidP="00A76DF3">
            <w:pPr>
              <w:widowControl w:val="0"/>
              <w:autoSpaceDE w:val="0"/>
              <w:autoSpaceDN w:val="0"/>
              <w:ind w:left="133"/>
              <w:jc w:val="both"/>
              <w:rPr>
                <w:lang w:eastAsia="es-AR"/>
              </w:rPr>
            </w:pPr>
            <w:r w:rsidRPr="00B17A7F">
              <w:rPr>
                <w:lang w:eastAsia="es-AR"/>
              </w:rPr>
              <w:t>Detalle qué parentesco existe concretamente.</w:t>
            </w:r>
          </w:p>
        </w:tc>
      </w:tr>
      <w:tr w:rsidR="00826C1A" w:rsidRPr="00B17A7F">
        <w:trPr>
          <w:trHeight w:val="508"/>
        </w:trPr>
        <w:tc>
          <w:tcPr>
            <w:tcW w:w="3212" w:type="dxa"/>
            <w:tcBorders>
              <w:bottom w:val="single" w:sz="8" w:space="0" w:color="000000"/>
            </w:tcBorders>
          </w:tcPr>
          <w:p w:rsidR="00826C1A" w:rsidRPr="00B17A7F" w:rsidRDefault="00826C1A" w:rsidP="00A76DF3">
            <w:pPr>
              <w:widowControl w:val="0"/>
              <w:autoSpaceDE w:val="0"/>
              <w:autoSpaceDN w:val="0"/>
              <w:spacing w:before="122"/>
              <w:ind w:left="119"/>
              <w:jc w:val="both"/>
              <w:rPr>
                <w:lang w:eastAsia="es-AR"/>
              </w:rPr>
            </w:pPr>
            <w:r w:rsidRPr="00B17A7F">
              <w:rPr>
                <w:lang w:eastAsia="es-AR"/>
              </w:rPr>
              <w:t>Pleito pendiente</w:t>
            </w:r>
          </w:p>
        </w:tc>
        <w:tc>
          <w:tcPr>
            <w:tcW w:w="315" w:type="dxa"/>
            <w:tcBorders>
              <w:bottom w:val="single" w:sz="8" w:space="0" w:color="000000"/>
            </w:tcBorders>
          </w:tcPr>
          <w:p w:rsidR="00826C1A" w:rsidRPr="00B17A7F" w:rsidRDefault="00826C1A" w:rsidP="00A76DF3">
            <w:pPr>
              <w:widowControl w:val="0"/>
              <w:autoSpaceDE w:val="0"/>
              <w:autoSpaceDN w:val="0"/>
              <w:jc w:val="both"/>
              <w:rPr>
                <w:lang w:eastAsia="es-AR"/>
              </w:rPr>
            </w:pPr>
          </w:p>
        </w:tc>
        <w:tc>
          <w:tcPr>
            <w:tcW w:w="6122" w:type="dxa"/>
            <w:tcBorders>
              <w:bottom w:val="single" w:sz="8" w:space="0" w:color="000000"/>
            </w:tcBorders>
          </w:tcPr>
          <w:p w:rsidR="00826C1A" w:rsidRPr="00B17A7F" w:rsidRDefault="00826C1A" w:rsidP="00A76DF3">
            <w:pPr>
              <w:widowControl w:val="0"/>
              <w:autoSpaceDE w:val="0"/>
              <w:autoSpaceDN w:val="0"/>
              <w:ind w:left="133" w:right="260"/>
              <w:jc w:val="both"/>
              <w:rPr>
                <w:lang w:eastAsia="es-AR"/>
              </w:rPr>
            </w:pPr>
            <w:r w:rsidRPr="00B17A7F">
              <w:rPr>
                <w:lang w:eastAsia="es-AR"/>
              </w:rPr>
              <w:t>Proporcione carátula, nº de expediente, fuero, jurisdicción, juzgado y secretaría intervinientes.</w:t>
            </w:r>
          </w:p>
        </w:tc>
      </w:tr>
      <w:tr w:rsidR="00826C1A" w:rsidRPr="00B17A7F">
        <w:trPr>
          <w:trHeight w:val="282"/>
        </w:trPr>
        <w:tc>
          <w:tcPr>
            <w:tcW w:w="3212" w:type="dxa"/>
            <w:tcBorders>
              <w:bottom w:val="single" w:sz="8" w:space="0" w:color="000000"/>
            </w:tcBorders>
          </w:tcPr>
          <w:p w:rsidR="00826C1A" w:rsidRPr="00B17A7F" w:rsidRDefault="00826C1A" w:rsidP="00A76DF3">
            <w:pPr>
              <w:widowControl w:val="0"/>
              <w:autoSpaceDE w:val="0"/>
              <w:autoSpaceDN w:val="0"/>
              <w:spacing w:before="9"/>
              <w:ind w:left="119"/>
              <w:jc w:val="both"/>
              <w:rPr>
                <w:lang w:eastAsia="es-AR"/>
              </w:rPr>
            </w:pPr>
            <w:r w:rsidRPr="00B17A7F">
              <w:rPr>
                <w:lang w:eastAsia="es-AR"/>
              </w:rPr>
              <w:t>Ser deudor</w:t>
            </w:r>
          </w:p>
        </w:tc>
        <w:tc>
          <w:tcPr>
            <w:tcW w:w="315" w:type="dxa"/>
            <w:tcBorders>
              <w:bottom w:val="single" w:sz="8" w:space="0" w:color="000000"/>
            </w:tcBorders>
          </w:tcPr>
          <w:p w:rsidR="00826C1A" w:rsidRPr="00B17A7F" w:rsidRDefault="00826C1A" w:rsidP="00A76DF3">
            <w:pPr>
              <w:widowControl w:val="0"/>
              <w:autoSpaceDE w:val="0"/>
              <w:autoSpaceDN w:val="0"/>
              <w:jc w:val="both"/>
              <w:rPr>
                <w:lang w:eastAsia="es-AR"/>
              </w:rPr>
            </w:pPr>
          </w:p>
        </w:tc>
        <w:tc>
          <w:tcPr>
            <w:tcW w:w="6122" w:type="dxa"/>
            <w:tcBorders>
              <w:bottom w:val="single" w:sz="8" w:space="0" w:color="000000"/>
            </w:tcBorders>
          </w:tcPr>
          <w:p w:rsidR="00826C1A" w:rsidRPr="00B17A7F" w:rsidRDefault="00826C1A" w:rsidP="00A76DF3">
            <w:pPr>
              <w:widowControl w:val="0"/>
              <w:autoSpaceDE w:val="0"/>
              <w:autoSpaceDN w:val="0"/>
              <w:ind w:left="133"/>
              <w:jc w:val="both"/>
              <w:rPr>
                <w:lang w:eastAsia="es-AR"/>
              </w:rPr>
            </w:pPr>
            <w:r w:rsidRPr="00B17A7F">
              <w:rPr>
                <w:lang w:eastAsia="es-AR"/>
              </w:rPr>
              <w:t>Indicar motivo de deuda y monto.</w:t>
            </w:r>
          </w:p>
        </w:tc>
      </w:tr>
      <w:tr w:rsidR="00826C1A" w:rsidRPr="00B17A7F">
        <w:trPr>
          <w:trHeight w:val="268"/>
        </w:trPr>
        <w:tc>
          <w:tcPr>
            <w:tcW w:w="3212" w:type="dxa"/>
            <w:tcBorders>
              <w:top w:val="single" w:sz="8" w:space="0" w:color="000000"/>
            </w:tcBorders>
          </w:tcPr>
          <w:p w:rsidR="00826C1A" w:rsidRPr="00B17A7F" w:rsidRDefault="00826C1A" w:rsidP="00A76DF3">
            <w:pPr>
              <w:widowControl w:val="0"/>
              <w:autoSpaceDE w:val="0"/>
              <w:autoSpaceDN w:val="0"/>
              <w:ind w:left="119"/>
              <w:jc w:val="both"/>
              <w:rPr>
                <w:lang w:eastAsia="es-AR"/>
              </w:rPr>
            </w:pPr>
            <w:r w:rsidRPr="00B17A7F">
              <w:rPr>
                <w:lang w:eastAsia="es-AR"/>
              </w:rPr>
              <w:t>Ser acreedor</w:t>
            </w:r>
          </w:p>
        </w:tc>
        <w:tc>
          <w:tcPr>
            <w:tcW w:w="315" w:type="dxa"/>
            <w:tcBorders>
              <w:top w:val="single" w:sz="8" w:space="0" w:color="000000"/>
            </w:tcBorders>
          </w:tcPr>
          <w:p w:rsidR="00826C1A" w:rsidRPr="00B17A7F" w:rsidRDefault="00826C1A" w:rsidP="00A76DF3">
            <w:pPr>
              <w:widowControl w:val="0"/>
              <w:autoSpaceDE w:val="0"/>
              <w:autoSpaceDN w:val="0"/>
              <w:jc w:val="both"/>
              <w:rPr>
                <w:lang w:eastAsia="es-AR"/>
              </w:rPr>
            </w:pPr>
          </w:p>
        </w:tc>
        <w:tc>
          <w:tcPr>
            <w:tcW w:w="6122" w:type="dxa"/>
            <w:tcBorders>
              <w:top w:val="single" w:sz="8" w:space="0" w:color="000000"/>
            </w:tcBorders>
          </w:tcPr>
          <w:p w:rsidR="00826C1A" w:rsidRPr="00B17A7F" w:rsidRDefault="00826C1A" w:rsidP="00A76DF3">
            <w:pPr>
              <w:widowControl w:val="0"/>
              <w:autoSpaceDE w:val="0"/>
              <w:autoSpaceDN w:val="0"/>
              <w:ind w:left="133"/>
              <w:jc w:val="both"/>
              <w:rPr>
                <w:lang w:eastAsia="es-AR"/>
              </w:rPr>
            </w:pPr>
            <w:r w:rsidRPr="00B17A7F">
              <w:rPr>
                <w:lang w:eastAsia="es-AR"/>
              </w:rPr>
              <w:t>Indicar motivo de acreencia y monto.</w:t>
            </w:r>
          </w:p>
        </w:tc>
      </w:tr>
      <w:tr w:rsidR="00826C1A" w:rsidRPr="00B17A7F">
        <w:trPr>
          <w:trHeight w:val="750"/>
        </w:trPr>
        <w:tc>
          <w:tcPr>
            <w:tcW w:w="3212" w:type="dxa"/>
          </w:tcPr>
          <w:p w:rsidR="00826C1A" w:rsidRPr="00B17A7F" w:rsidRDefault="00826C1A" w:rsidP="00A76DF3">
            <w:pPr>
              <w:widowControl w:val="0"/>
              <w:autoSpaceDE w:val="0"/>
              <w:autoSpaceDN w:val="0"/>
              <w:ind w:left="119"/>
              <w:jc w:val="both"/>
              <w:rPr>
                <w:lang w:eastAsia="es-AR"/>
              </w:rPr>
            </w:pPr>
            <w:r w:rsidRPr="00B17A7F">
              <w:rPr>
                <w:lang w:eastAsia="es-AR"/>
              </w:rPr>
              <w:t>Haber recibido beneficios de</w:t>
            </w:r>
          </w:p>
          <w:p w:rsidR="00826C1A" w:rsidRPr="00B17A7F" w:rsidRDefault="00826C1A" w:rsidP="00A76DF3">
            <w:pPr>
              <w:widowControl w:val="0"/>
              <w:autoSpaceDE w:val="0"/>
              <w:autoSpaceDN w:val="0"/>
              <w:spacing w:before="2"/>
              <w:ind w:left="119" w:right="697"/>
              <w:jc w:val="both"/>
              <w:rPr>
                <w:lang w:eastAsia="es-AR"/>
              </w:rPr>
            </w:pPr>
            <w:r w:rsidRPr="00B17A7F">
              <w:rPr>
                <w:lang w:eastAsia="es-AR"/>
              </w:rPr>
              <w:t>importancia de parte del funcionario</w:t>
            </w:r>
          </w:p>
        </w:tc>
        <w:tc>
          <w:tcPr>
            <w:tcW w:w="315" w:type="dxa"/>
          </w:tcPr>
          <w:p w:rsidR="00826C1A" w:rsidRPr="00B17A7F" w:rsidRDefault="00826C1A" w:rsidP="00A76DF3">
            <w:pPr>
              <w:widowControl w:val="0"/>
              <w:autoSpaceDE w:val="0"/>
              <w:autoSpaceDN w:val="0"/>
              <w:jc w:val="both"/>
              <w:rPr>
                <w:lang w:eastAsia="es-AR"/>
              </w:rPr>
            </w:pPr>
          </w:p>
        </w:tc>
        <w:tc>
          <w:tcPr>
            <w:tcW w:w="6122" w:type="dxa"/>
          </w:tcPr>
          <w:p w:rsidR="00826C1A" w:rsidRPr="00B17A7F" w:rsidRDefault="00826C1A" w:rsidP="00A76DF3">
            <w:pPr>
              <w:widowControl w:val="0"/>
              <w:autoSpaceDE w:val="0"/>
              <w:autoSpaceDN w:val="0"/>
              <w:ind w:left="133"/>
              <w:jc w:val="both"/>
              <w:rPr>
                <w:lang w:eastAsia="es-AR"/>
              </w:rPr>
            </w:pPr>
            <w:r w:rsidRPr="00B17A7F">
              <w:rPr>
                <w:lang w:eastAsia="es-AR"/>
              </w:rPr>
              <w:t>Indicar tipo de beneficio y monto estimado.</w:t>
            </w:r>
          </w:p>
        </w:tc>
      </w:tr>
    </w:tbl>
    <w:p w:rsidR="00826C1A" w:rsidRPr="00B17A7F" w:rsidRDefault="00826C1A" w:rsidP="00A76DF3">
      <w:pPr>
        <w:widowControl w:val="0"/>
        <w:autoSpaceDE w:val="0"/>
        <w:autoSpaceDN w:val="0"/>
        <w:jc w:val="both"/>
        <w:rPr>
          <w:i/>
          <w:iCs/>
          <w:lang w:eastAsia="es-AR"/>
        </w:rPr>
      </w:pPr>
    </w:p>
    <w:p w:rsidR="00826C1A" w:rsidRPr="00B17A7F" w:rsidRDefault="00826C1A" w:rsidP="00A76DF3">
      <w:pPr>
        <w:widowControl w:val="0"/>
        <w:autoSpaceDE w:val="0"/>
        <w:autoSpaceDN w:val="0"/>
        <w:ind w:left="686"/>
        <w:jc w:val="both"/>
        <w:rPr>
          <w:lang w:eastAsia="es-AR"/>
        </w:rPr>
      </w:pPr>
      <w:r w:rsidRPr="00B17A7F">
        <w:rPr>
          <w:lang w:eastAsia="es-AR"/>
        </w:rPr>
        <w:t>Información adicional</w:t>
      </w:r>
    </w:p>
    <w:tbl>
      <w:tblPr>
        <w:tblW w:w="9288"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288"/>
      </w:tblGrid>
      <w:tr w:rsidR="00826C1A" w:rsidRPr="00B17A7F">
        <w:trPr>
          <w:trHeight w:val="268"/>
        </w:trPr>
        <w:tc>
          <w:tcPr>
            <w:tcW w:w="9288" w:type="dxa"/>
            <w:tcBorders>
              <w:bottom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65"/>
        </w:trPr>
        <w:tc>
          <w:tcPr>
            <w:tcW w:w="9288" w:type="dxa"/>
            <w:tcBorders>
              <w:top w:val="single" w:sz="8" w:space="0" w:color="000000"/>
            </w:tcBorders>
          </w:tcPr>
          <w:p w:rsidR="00826C1A" w:rsidRPr="00B17A7F" w:rsidRDefault="00826C1A" w:rsidP="00A76DF3">
            <w:pPr>
              <w:widowControl w:val="0"/>
              <w:autoSpaceDE w:val="0"/>
              <w:autoSpaceDN w:val="0"/>
              <w:jc w:val="both"/>
              <w:rPr>
                <w:lang w:eastAsia="es-AR"/>
              </w:rPr>
            </w:pPr>
          </w:p>
        </w:tc>
      </w:tr>
      <w:tr w:rsidR="00826C1A" w:rsidRPr="00B17A7F">
        <w:trPr>
          <w:trHeight w:val="270"/>
        </w:trPr>
        <w:tc>
          <w:tcPr>
            <w:tcW w:w="9288" w:type="dxa"/>
          </w:tcPr>
          <w:p w:rsidR="00826C1A" w:rsidRPr="00B17A7F" w:rsidRDefault="00826C1A" w:rsidP="00A76DF3">
            <w:pPr>
              <w:widowControl w:val="0"/>
              <w:autoSpaceDE w:val="0"/>
              <w:autoSpaceDN w:val="0"/>
              <w:jc w:val="both"/>
              <w:rPr>
                <w:lang w:eastAsia="es-AR"/>
              </w:rPr>
            </w:pPr>
          </w:p>
        </w:tc>
      </w:tr>
    </w:tbl>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spacing w:before="204"/>
        <w:ind w:left="686" w:right="804"/>
        <w:jc w:val="both"/>
        <w:rPr>
          <w:lang w:eastAsia="es-AR"/>
        </w:rPr>
      </w:pPr>
      <w:r w:rsidRPr="00B17A7F">
        <w:rPr>
          <w:lang w:eastAsia="es-AR"/>
        </w:rPr>
        <w:t>La no declaración de vinculaciones implica la declaración expresa de la inexistencia de los mismos, en los términos del Decreto n° 202/17.</w:t>
      </w:r>
    </w:p>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jc w:val="both"/>
        <w:rPr>
          <w:lang w:eastAsia="es-AR"/>
        </w:rPr>
      </w:pPr>
    </w:p>
    <w:p w:rsidR="00826C1A" w:rsidRPr="00B17A7F" w:rsidRDefault="00826C1A" w:rsidP="00A76DF3">
      <w:pPr>
        <w:widowControl w:val="0"/>
        <w:autoSpaceDE w:val="0"/>
        <w:autoSpaceDN w:val="0"/>
        <w:spacing w:before="3"/>
        <w:jc w:val="both"/>
        <w:rPr>
          <w:lang w:eastAsia="es-AR"/>
        </w:rPr>
      </w:pPr>
      <w:r>
        <w:rPr>
          <w:noProof/>
          <w:lang w:eastAsia="es-AR"/>
        </w:rPr>
        <w:pict>
          <v:line id="Conector recto 14" o:spid="_x0000_s1030" style="position:absolute;left:0;text-align:left;z-index:-251657728;visibility:visible;mso-wrap-distance-left:0;mso-wrap-distance-top:-3e-5mm;mso-wrap-distance-right:0;mso-wrap-distance-bottom:-3e-5mm;mso-position-horizontal-relative:page" from="113.25pt,14pt" to="269.15pt,14pt" strokeweight=".25003mm">
            <w10:wrap type="topAndBottom" anchorx="page"/>
          </v:line>
        </w:pict>
      </w:r>
      <w:r>
        <w:rPr>
          <w:noProof/>
          <w:lang w:eastAsia="es-AR"/>
        </w:rPr>
        <w:pict>
          <v:line id="Conector recto 15" o:spid="_x0000_s1031" style="position:absolute;left:0;text-align:left;z-index:-251655680;visibility:visible;mso-wrap-distance-left:0;mso-wrap-distance-top:-3e-5mm;mso-wrap-distance-right:0;mso-wrap-distance-bottom:-3e-5mm;mso-position-horizontal-relative:page" from="447pt,14pt" to="518.95pt,14pt" strokeweight=".25003mm">
            <w10:wrap type="topAndBottom" anchorx="page"/>
          </v:line>
        </w:pict>
      </w:r>
      <w:r>
        <w:rPr>
          <w:noProof/>
          <w:lang w:eastAsia="es-AR"/>
        </w:rPr>
        <w:pict>
          <v:line id="Conector recto 16" o:spid="_x0000_s1032" style="position:absolute;left:0;text-align:left;z-index:-251656704;visibility:visible;mso-wrap-distance-left:0;mso-wrap-distance-top:-3e-5mm;mso-wrap-distance-right:0;mso-wrap-distance-bottom:-3e-5mm;mso-position-horizontal-relative:page" from="306pt,14pt" to="401.95pt,14pt" strokeweight=".25003mm">
            <w10:wrap type="topAndBottom" anchorx="page"/>
          </v:line>
        </w:pict>
      </w:r>
    </w:p>
    <w:p w:rsidR="00826C1A" w:rsidRPr="00B17A7F" w:rsidRDefault="00826C1A" w:rsidP="00A76DF3">
      <w:pPr>
        <w:tabs>
          <w:tab w:val="left" w:pos="284"/>
        </w:tabs>
        <w:spacing w:before="240"/>
        <w:jc w:val="both"/>
        <w:rPr>
          <w:spacing w:val="-5"/>
          <w:lang w:eastAsia="es-AR"/>
        </w:rPr>
      </w:pPr>
      <w:r w:rsidRPr="00B17A7F">
        <w:rPr>
          <w:lang w:eastAsia="es-AR"/>
        </w:rPr>
        <w:tab/>
      </w:r>
      <w:r w:rsidRPr="00B17A7F">
        <w:rPr>
          <w:lang w:eastAsia="es-AR"/>
        </w:rPr>
        <w:tab/>
        <w:t>Firma y aclaración</w:t>
      </w:r>
      <w:r w:rsidRPr="00B17A7F">
        <w:rPr>
          <w:spacing w:val="3"/>
          <w:lang w:eastAsia="es-AR"/>
        </w:rPr>
        <w:t xml:space="preserve"> </w:t>
      </w:r>
      <w:r w:rsidRPr="00B17A7F">
        <w:rPr>
          <w:spacing w:val="-4"/>
          <w:lang w:eastAsia="es-AR"/>
        </w:rPr>
        <w:t>del</w:t>
      </w:r>
      <w:r w:rsidRPr="00B17A7F">
        <w:rPr>
          <w:spacing w:val="16"/>
          <w:lang w:eastAsia="es-AR"/>
        </w:rPr>
        <w:t xml:space="preserve"> </w:t>
      </w:r>
      <w:r w:rsidRPr="00B17A7F">
        <w:rPr>
          <w:spacing w:val="-5"/>
          <w:lang w:eastAsia="es-AR"/>
        </w:rPr>
        <w:t>declarante</w:t>
      </w:r>
      <w:r w:rsidRPr="00B17A7F">
        <w:rPr>
          <w:spacing w:val="-5"/>
          <w:lang w:eastAsia="es-AR"/>
        </w:rPr>
        <w:tab/>
      </w:r>
      <w:r w:rsidRPr="00B17A7F">
        <w:rPr>
          <w:lang w:eastAsia="es-AR"/>
        </w:rPr>
        <w:t xml:space="preserve">Carácter </w:t>
      </w:r>
      <w:r w:rsidRPr="00B17A7F">
        <w:rPr>
          <w:spacing w:val="-3"/>
          <w:lang w:eastAsia="es-AR"/>
        </w:rPr>
        <w:t xml:space="preserve">en </w:t>
      </w:r>
      <w:r w:rsidRPr="00B17A7F">
        <w:rPr>
          <w:lang w:eastAsia="es-AR"/>
        </w:rPr>
        <w:t>el</w:t>
      </w:r>
      <w:r w:rsidRPr="00B17A7F">
        <w:rPr>
          <w:spacing w:val="-4"/>
          <w:lang w:eastAsia="es-AR"/>
        </w:rPr>
        <w:t xml:space="preserve"> </w:t>
      </w:r>
      <w:r w:rsidRPr="00B17A7F">
        <w:rPr>
          <w:spacing w:val="-3"/>
          <w:lang w:eastAsia="es-AR"/>
        </w:rPr>
        <w:t>que</w:t>
      </w:r>
      <w:r w:rsidRPr="00B17A7F">
        <w:rPr>
          <w:spacing w:val="-9"/>
          <w:lang w:eastAsia="es-AR"/>
        </w:rPr>
        <w:t xml:space="preserve"> </w:t>
      </w:r>
      <w:r w:rsidRPr="00B17A7F">
        <w:rPr>
          <w:lang w:eastAsia="es-AR"/>
        </w:rPr>
        <w:t>firma</w:t>
      </w:r>
      <w:r w:rsidRPr="00B17A7F">
        <w:rPr>
          <w:lang w:eastAsia="es-AR"/>
        </w:rPr>
        <w:tab/>
      </w:r>
      <w:r w:rsidRPr="00B17A7F">
        <w:rPr>
          <w:lang w:eastAsia="es-AR"/>
        </w:rPr>
        <w:tab/>
      </w:r>
      <w:r w:rsidRPr="00B17A7F">
        <w:rPr>
          <w:spacing w:val="-3"/>
          <w:lang w:eastAsia="es-AR"/>
        </w:rPr>
        <w:t>Fecha</w:t>
      </w:r>
    </w:p>
    <w:p w:rsidR="00826C1A" w:rsidRPr="00B17A7F" w:rsidRDefault="00826C1A" w:rsidP="00A76DF3">
      <w:pPr>
        <w:tabs>
          <w:tab w:val="left" w:pos="284"/>
        </w:tabs>
        <w:jc w:val="both"/>
        <w:rPr>
          <w:lang w:val="es-ES"/>
        </w:rPr>
      </w:pPr>
    </w:p>
    <w:p w:rsidR="00826C1A" w:rsidRPr="00B17A7F" w:rsidRDefault="00826C1A" w:rsidP="00A76DF3">
      <w:pPr>
        <w:ind w:firstLine="5954"/>
        <w:jc w:val="center"/>
        <w:rPr>
          <w:lang w:val="es-ES"/>
        </w:rPr>
      </w:pPr>
    </w:p>
    <w:p w:rsidR="00826C1A" w:rsidRPr="00B17A7F" w:rsidRDefault="00826C1A" w:rsidP="00A76DF3">
      <w:pPr>
        <w:tabs>
          <w:tab w:val="left" w:pos="426"/>
        </w:tabs>
        <w:jc w:val="both"/>
        <w:rPr>
          <w:color w:val="000000"/>
          <w:sz w:val="24"/>
          <w:szCs w:val="24"/>
        </w:rPr>
      </w:pPr>
    </w:p>
    <w:sectPr w:rsidR="00826C1A" w:rsidRPr="00B17A7F" w:rsidSect="006A1E9B">
      <w:headerReference w:type="default" r:id="rId12"/>
      <w:footerReference w:type="default" r:id="rId13"/>
      <w:pgSz w:w="11907" w:h="16839" w:code="9"/>
      <w:pgMar w:top="1276" w:right="170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1A" w:rsidRDefault="00826C1A" w:rsidP="003A7DB6">
      <w:pPr>
        <w:spacing w:after="0" w:line="240" w:lineRule="auto"/>
      </w:pPr>
      <w:r>
        <w:separator/>
      </w:r>
    </w:p>
  </w:endnote>
  <w:endnote w:type="continuationSeparator" w:id="0">
    <w:p w:rsidR="00826C1A" w:rsidRDefault="00826C1A" w:rsidP="003A7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Reference Sans Serif">
    <w:altName w:val="Segoe Scrip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1A" w:rsidRPr="0005341E" w:rsidRDefault="00826C1A" w:rsidP="00C91C9E">
    <w:pPr>
      <w:pStyle w:val="Footer"/>
      <w:jc w:val="right"/>
    </w:pPr>
    <w:fldSimple w:instr="PAGE   \* MERGEFORMAT">
      <w:r w:rsidRPr="007546DD">
        <w:rPr>
          <w:noProof/>
          <w:lang w:val="es-ES"/>
        </w:rPr>
        <w:t>5</w:t>
      </w:r>
    </w:fldSimple>
  </w:p>
  <w:p w:rsidR="00826C1A" w:rsidRDefault="00826C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1A" w:rsidRDefault="00826C1A">
    <w:pPr>
      <w:pStyle w:val="Footer"/>
      <w:jc w:val="right"/>
    </w:pPr>
    <w:fldSimple w:instr="PAGE   \* MERGEFORMAT">
      <w:r w:rsidRPr="007546DD">
        <w:rPr>
          <w:noProof/>
          <w:lang w:val="es-ES"/>
        </w:rPr>
        <w:t>15</w:t>
      </w:r>
    </w:fldSimple>
  </w:p>
  <w:p w:rsidR="00826C1A" w:rsidRDefault="00826C1A" w:rsidP="001B589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1A" w:rsidRDefault="00826C1A" w:rsidP="003A7DB6">
      <w:pPr>
        <w:spacing w:after="0" w:line="240" w:lineRule="auto"/>
      </w:pPr>
      <w:r>
        <w:separator/>
      </w:r>
    </w:p>
  </w:footnote>
  <w:footnote w:type="continuationSeparator" w:id="0">
    <w:p w:rsidR="00826C1A" w:rsidRDefault="00826C1A" w:rsidP="003A7D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1A" w:rsidRDefault="00826C1A" w:rsidP="24965322">
    <w:pPr>
      <w:ind w:left="709" w:hanging="709"/>
      <w:jc w:val="right"/>
      <w:rPr>
        <w:rFonts w:ascii="Arial" w:hAnsi="Arial" w:cs="Arial"/>
        <w:caps/>
        <w:color w:val="000000"/>
        <w:sz w:val="15"/>
        <w:szCs w:val="15"/>
        <w:lang w:val="es-ES"/>
      </w:rPr>
    </w:pPr>
    <w:r w:rsidRPr="24965322">
      <w:rPr>
        <w:rFonts w:ascii="Arial" w:hAnsi="Arial" w:cs="Arial"/>
        <w:caps/>
        <w:color w:val="000000"/>
        <w:sz w:val="15"/>
        <w:szCs w:val="15"/>
        <w:shd w:val="clear" w:color="auto" w:fill="FFFFFF"/>
        <w:lang w:val="es-ES"/>
      </w:rPr>
      <w:t xml:space="preserve">"2020 - </w:t>
    </w:r>
    <w:r w:rsidRPr="24965322">
      <w:rPr>
        <w:rFonts w:ascii="Arial" w:hAnsi="Arial" w:cs="Arial"/>
        <w:caps/>
        <w:color w:val="000000"/>
        <w:sz w:val="15"/>
        <w:szCs w:val="15"/>
        <w:lang w:val="es-ES"/>
      </w:rPr>
      <w:t>Año del GENERAL MANUEL BELGRANO"</w:t>
    </w:r>
  </w:p>
  <w:p w:rsidR="00826C1A" w:rsidRPr="00C44E79" w:rsidRDefault="00826C1A" w:rsidP="00C91C9E">
    <w:pPr>
      <w:pStyle w:val="NoSpacing"/>
    </w:pPr>
  </w:p>
  <w:p w:rsidR="00826C1A" w:rsidRPr="00C44E79" w:rsidRDefault="00826C1A" w:rsidP="00C91C9E">
    <w:pPr>
      <w:pStyle w:val="Header"/>
      <w:tabs>
        <w:tab w:val="right" w:pos="9923"/>
      </w:tabs>
      <w:ind w:right="567"/>
      <w:rPr>
        <w:noProof/>
        <w:vertAlign w:val="subscript"/>
        <w:lang w:val="es-ES"/>
      </w:rP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87.5pt;height:30pt;visibility:visible">
          <v:imagedata r:id="rId1" o:title=""/>
        </v:shape>
      </w:pict>
    </w:r>
  </w:p>
  <w:p w:rsidR="00826C1A" w:rsidRDefault="00826C1A">
    <w:pPr>
      <w:pStyle w:val="Header"/>
      <w:tabs>
        <w:tab w:val="center" w:pos="5954"/>
      </w:tabs>
      <w:jc w:val="right"/>
      <w:rPr>
        <w:sz w:val="14"/>
        <w:szCs w:val="14"/>
      </w:rPr>
    </w:pPr>
  </w:p>
  <w:p w:rsidR="00826C1A" w:rsidRDefault="00826C1A" w:rsidP="00C91C9E">
    <w:pPr>
      <w:tabs>
        <w:tab w:val="center" w:pos="5954"/>
      </w:tabs>
      <w:jc w:val="right"/>
    </w:pPr>
    <w:r>
      <w:rPr>
        <w:i/>
        <w:iCs/>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1A" w:rsidRDefault="00826C1A" w:rsidP="006A1E9B">
    <w:pPr>
      <w:ind w:left="709" w:hanging="709"/>
      <w:jc w:val="right"/>
      <w:rPr>
        <w:rFonts w:ascii="Arial" w:hAnsi="Arial" w:cs="Arial"/>
        <w:caps/>
        <w:color w:val="000000"/>
        <w:sz w:val="15"/>
        <w:szCs w:val="15"/>
        <w:lang w:val="es-ES"/>
      </w:rPr>
    </w:pPr>
    <w:r w:rsidRPr="00084FA7">
      <w:rPr>
        <w:rFonts w:ascii="Arial" w:hAnsi="Arial" w:cs="Arial"/>
        <w:caps/>
        <w:color w:val="000000"/>
        <w:sz w:val="15"/>
        <w:szCs w:val="15"/>
        <w:shd w:val="clear" w:color="auto" w:fill="FFFFFF"/>
        <w:lang w:val="es-ES"/>
      </w:rPr>
      <w:t>"201</w:t>
    </w:r>
    <w:r>
      <w:rPr>
        <w:rFonts w:ascii="Arial" w:hAnsi="Arial" w:cs="Arial"/>
        <w:caps/>
        <w:color w:val="000000"/>
        <w:sz w:val="15"/>
        <w:szCs w:val="15"/>
        <w:shd w:val="clear" w:color="auto" w:fill="FFFFFF"/>
        <w:lang w:val="es-ES"/>
      </w:rPr>
      <w:t>9</w:t>
    </w:r>
    <w:r w:rsidRPr="00084FA7">
      <w:rPr>
        <w:rFonts w:ascii="Arial" w:hAnsi="Arial" w:cs="Arial"/>
        <w:caps/>
        <w:color w:val="000000"/>
        <w:sz w:val="15"/>
        <w:szCs w:val="15"/>
        <w:shd w:val="clear" w:color="auto" w:fill="FFFFFF"/>
        <w:lang w:val="es-ES"/>
      </w:rPr>
      <w:t xml:space="preserve"> - </w:t>
    </w:r>
    <w:r w:rsidRPr="00084FA7">
      <w:rPr>
        <w:rFonts w:ascii="Arial" w:hAnsi="Arial" w:cs="Arial"/>
        <w:caps/>
        <w:color w:val="000000"/>
        <w:sz w:val="15"/>
        <w:szCs w:val="15"/>
        <w:lang w:val="es-ES"/>
      </w:rPr>
      <w:t>Año de la</w:t>
    </w:r>
    <w:r>
      <w:rPr>
        <w:rFonts w:ascii="Arial" w:hAnsi="Arial" w:cs="Arial"/>
        <w:caps/>
        <w:color w:val="000000"/>
        <w:sz w:val="15"/>
        <w:szCs w:val="15"/>
        <w:lang w:val="es-ES"/>
      </w:rPr>
      <w:t xml:space="preserve"> EXPORTACIÓN</w:t>
    </w:r>
    <w:r w:rsidRPr="00084FA7">
      <w:rPr>
        <w:rFonts w:ascii="Arial" w:hAnsi="Arial" w:cs="Arial"/>
        <w:caps/>
        <w:color w:val="000000"/>
        <w:sz w:val="15"/>
        <w:szCs w:val="15"/>
        <w:lang w:val="es-ES"/>
      </w:rPr>
      <w:t>"</w:t>
    </w:r>
  </w:p>
  <w:p w:rsidR="00826C1A" w:rsidRDefault="00826C1A" w:rsidP="006A1E9B">
    <w:pPr>
      <w:ind w:left="709" w:hanging="709"/>
      <w:jc w:val="right"/>
      <w:rPr>
        <w:rFonts w:ascii="Arial" w:hAnsi="Arial" w:cs="Arial"/>
        <w:caps/>
        <w:color w:val="000000"/>
        <w:sz w:val="15"/>
        <w:szCs w:val="15"/>
        <w:lang w:val="es-ES"/>
      </w:rPr>
    </w:pPr>
  </w:p>
  <w:p w:rsidR="00826C1A" w:rsidRDefault="00826C1A" w:rsidP="003A7DB6">
    <w:pPr>
      <w:pStyle w:val="Heade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8" type="#_x0000_t75" style="width:429.75pt;height:27.75pt;visibility:visible" filled="t">
          <v:fill opacity="0"/>
          <v:imagedata r:id="rId1" o:title=""/>
        </v:shape>
      </w:pict>
    </w:r>
  </w:p>
  <w:p w:rsidR="00826C1A" w:rsidRDefault="00826C1A">
    <w:pPr>
      <w:pStyle w:val="Header"/>
    </w:pPr>
  </w:p>
  <w:p w:rsidR="00826C1A" w:rsidRDefault="00826C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E"/>
    <w:multiLevelType w:val="multilevel"/>
    <w:tmpl w:val="0000000E"/>
    <w:lvl w:ilvl="0">
      <w:start w:val="1"/>
      <w:numFmt w:val="bullet"/>
      <w:pStyle w:val="Vietas1"/>
      <w:lvlText w:val=""/>
      <w:lvlJc w:val="left"/>
      <w:pPr>
        <w:tabs>
          <w:tab w:val="num" w:pos="1713"/>
        </w:tabs>
        <w:ind w:left="1713" w:hanging="360"/>
      </w:pPr>
      <w:rPr>
        <w:rFonts w:ascii="Symbol" w:hAnsi="Symbol" w:cs="Symbol"/>
      </w:rPr>
    </w:lvl>
    <w:lvl w:ilvl="1">
      <w:start w:val="1"/>
      <w:numFmt w:val="decimal"/>
      <w:lvlText w:val="%2."/>
      <w:lvlJc w:val="left"/>
      <w:pPr>
        <w:tabs>
          <w:tab w:val="num" w:pos="2073"/>
        </w:tabs>
        <w:ind w:left="207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2793"/>
        </w:tabs>
        <w:ind w:left="2793" w:hanging="360"/>
      </w:pPr>
    </w:lvl>
    <w:lvl w:ilvl="4">
      <w:start w:val="1"/>
      <w:numFmt w:val="decimal"/>
      <w:lvlText w:val="%5."/>
      <w:lvlJc w:val="left"/>
      <w:pPr>
        <w:tabs>
          <w:tab w:val="num" w:pos="3153"/>
        </w:tabs>
        <w:ind w:left="3153" w:hanging="360"/>
      </w:pPr>
    </w:lvl>
    <w:lvl w:ilvl="5">
      <w:start w:val="1"/>
      <w:numFmt w:val="decimal"/>
      <w:lvlText w:val="%6."/>
      <w:lvlJc w:val="left"/>
      <w:pPr>
        <w:tabs>
          <w:tab w:val="num" w:pos="3513"/>
        </w:tabs>
        <w:ind w:left="3513" w:hanging="360"/>
      </w:pPr>
    </w:lvl>
    <w:lvl w:ilvl="6">
      <w:start w:val="1"/>
      <w:numFmt w:val="decimal"/>
      <w:lvlText w:val="%7."/>
      <w:lvlJc w:val="left"/>
      <w:pPr>
        <w:tabs>
          <w:tab w:val="num" w:pos="3873"/>
        </w:tabs>
        <w:ind w:left="3873" w:hanging="360"/>
      </w:pPr>
    </w:lvl>
    <w:lvl w:ilvl="7">
      <w:start w:val="1"/>
      <w:numFmt w:val="decimal"/>
      <w:lvlText w:val="%8."/>
      <w:lvlJc w:val="left"/>
      <w:pPr>
        <w:tabs>
          <w:tab w:val="num" w:pos="4233"/>
        </w:tabs>
        <w:ind w:left="4233" w:hanging="360"/>
      </w:pPr>
    </w:lvl>
    <w:lvl w:ilvl="8">
      <w:start w:val="1"/>
      <w:numFmt w:val="decimal"/>
      <w:lvlText w:val="%9."/>
      <w:lvlJc w:val="left"/>
      <w:pPr>
        <w:tabs>
          <w:tab w:val="num" w:pos="4593"/>
        </w:tabs>
        <w:ind w:left="4593" w:hanging="360"/>
      </w:pPr>
    </w:lvl>
  </w:abstractNum>
  <w:abstractNum w:abstractNumId="2">
    <w:nsid w:val="05DB55B8"/>
    <w:multiLevelType w:val="hybridMultilevel"/>
    <w:tmpl w:val="E1CABA54"/>
    <w:lvl w:ilvl="0" w:tplc="2C0A000F">
      <w:start w:val="1"/>
      <w:numFmt w:val="decimal"/>
      <w:lvlText w:val="%1."/>
      <w:lvlJc w:val="left"/>
      <w:pPr>
        <w:ind w:left="1854" w:hanging="360"/>
      </w:pPr>
      <w:rPr>
        <w:rFonts w:hint="default"/>
      </w:rPr>
    </w:lvl>
    <w:lvl w:ilvl="1" w:tplc="2C0A0019" w:tentative="1">
      <w:start w:val="1"/>
      <w:numFmt w:val="lowerLetter"/>
      <w:lvlText w:val="%2."/>
      <w:lvlJc w:val="left"/>
      <w:pPr>
        <w:ind w:left="2574" w:hanging="360"/>
      </w:pPr>
    </w:lvl>
    <w:lvl w:ilvl="2" w:tplc="2C0A001B" w:tentative="1">
      <w:start w:val="1"/>
      <w:numFmt w:val="lowerRoman"/>
      <w:lvlText w:val="%3."/>
      <w:lvlJc w:val="right"/>
      <w:pPr>
        <w:ind w:left="3294" w:hanging="180"/>
      </w:p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3">
    <w:nsid w:val="091224E9"/>
    <w:multiLevelType w:val="hybridMultilevel"/>
    <w:tmpl w:val="C4CA2F82"/>
    <w:lvl w:ilvl="0" w:tplc="A89E63B0">
      <w:start w:val="1"/>
      <w:numFmt w:val="bullet"/>
      <w:lvlText w:val="-"/>
      <w:lvlJc w:val="left"/>
      <w:pPr>
        <w:ind w:left="1080" w:hanging="360"/>
      </w:pPr>
      <w:rPr>
        <w:rFonts w:ascii="Calibri" w:eastAsia="Times New Roman" w:hAnsi="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cs="Wingdings" w:hint="default"/>
      </w:rPr>
    </w:lvl>
    <w:lvl w:ilvl="3" w:tplc="2C0A0001" w:tentative="1">
      <w:start w:val="1"/>
      <w:numFmt w:val="bullet"/>
      <w:lvlText w:val=""/>
      <w:lvlJc w:val="left"/>
      <w:pPr>
        <w:ind w:left="3240" w:hanging="360"/>
      </w:pPr>
      <w:rPr>
        <w:rFonts w:ascii="Symbol" w:hAnsi="Symbol" w:cs="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cs="Wingdings" w:hint="default"/>
      </w:rPr>
    </w:lvl>
    <w:lvl w:ilvl="6" w:tplc="2C0A0001" w:tentative="1">
      <w:start w:val="1"/>
      <w:numFmt w:val="bullet"/>
      <w:lvlText w:val=""/>
      <w:lvlJc w:val="left"/>
      <w:pPr>
        <w:ind w:left="5400" w:hanging="360"/>
      </w:pPr>
      <w:rPr>
        <w:rFonts w:ascii="Symbol" w:hAnsi="Symbol" w:cs="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cs="Wingdings" w:hint="default"/>
      </w:rPr>
    </w:lvl>
  </w:abstractNum>
  <w:abstractNum w:abstractNumId="4">
    <w:nsid w:val="0A3F4349"/>
    <w:multiLevelType w:val="hybridMultilevel"/>
    <w:tmpl w:val="FF669DE2"/>
    <w:lvl w:ilvl="0" w:tplc="2C0A0001">
      <w:start w:val="1"/>
      <w:numFmt w:val="bullet"/>
      <w:lvlText w:val=""/>
      <w:lvlJc w:val="left"/>
      <w:pPr>
        <w:ind w:left="720" w:hanging="360"/>
      </w:pPr>
      <w:rPr>
        <w:rFonts w:ascii="Symbol" w:hAnsi="Symbol" w:cs="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9D0389"/>
    <w:multiLevelType w:val="hybridMultilevel"/>
    <w:tmpl w:val="2C8AFA4A"/>
    <w:lvl w:ilvl="0" w:tplc="2C0A0015">
      <w:start w:val="1"/>
      <w:numFmt w:val="upp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136251E4"/>
    <w:multiLevelType w:val="hybridMultilevel"/>
    <w:tmpl w:val="BC36ED50"/>
    <w:lvl w:ilvl="0" w:tplc="A89E63B0">
      <w:start w:val="1"/>
      <w:numFmt w:val="bullet"/>
      <w:lvlText w:val="-"/>
      <w:lvlJc w:val="left"/>
      <w:pPr>
        <w:ind w:left="502" w:hanging="360"/>
      </w:pPr>
      <w:rPr>
        <w:rFonts w:ascii="Calibri" w:eastAsia="Times New Roman" w:hAnsi="Calibri" w:hint="default"/>
      </w:rPr>
    </w:lvl>
    <w:lvl w:ilvl="1" w:tplc="2C0A0003" w:tentative="1">
      <w:start w:val="1"/>
      <w:numFmt w:val="bullet"/>
      <w:lvlText w:val="o"/>
      <w:lvlJc w:val="left"/>
      <w:pPr>
        <w:ind w:left="1222" w:hanging="360"/>
      </w:pPr>
      <w:rPr>
        <w:rFonts w:ascii="Courier New" w:hAnsi="Courier New" w:cs="Courier New" w:hint="default"/>
      </w:rPr>
    </w:lvl>
    <w:lvl w:ilvl="2" w:tplc="2C0A0005" w:tentative="1">
      <w:start w:val="1"/>
      <w:numFmt w:val="bullet"/>
      <w:lvlText w:val=""/>
      <w:lvlJc w:val="left"/>
      <w:pPr>
        <w:ind w:left="1942" w:hanging="360"/>
      </w:pPr>
      <w:rPr>
        <w:rFonts w:ascii="Wingdings" w:hAnsi="Wingdings" w:cs="Wingdings" w:hint="default"/>
      </w:rPr>
    </w:lvl>
    <w:lvl w:ilvl="3" w:tplc="2C0A0001" w:tentative="1">
      <w:start w:val="1"/>
      <w:numFmt w:val="bullet"/>
      <w:lvlText w:val=""/>
      <w:lvlJc w:val="left"/>
      <w:pPr>
        <w:ind w:left="2662" w:hanging="360"/>
      </w:pPr>
      <w:rPr>
        <w:rFonts w:ascii="Symbol" w:hAnsi="Symbol" w:cs="Symbol" w:hint="default"/>
      </w:rPr>
    </w:lvl>
    <w:lvl w:ilvl="4" w:tplc="2C0A0003" w:tentative="1">
      <w:start w:val="1"/>
      <w:numFmt w:val="bullet"/>
      <w:lvlText w:val="o"/>
      <w:lvlJc w:val="left"/>
      <w:pPr>
        <w:ind w:left="3382" w:hanging="360"/>
      </w:pPr>
      <w:rPr>
        <w:rFonts w:ascii="Courier New" w:hAnsi="Courier New" w:cs="Courier New" w:hint="default"/>
      </w:rPr>
    </w:lvl>
    <w:lvl w:ilvl="5" w:tplc="2C0A0005" w:tentative="1">
      <w:start w:val="1"/>
      <w:numFmt w:val="bullet"/>
      <w:lvlText w:val=""/>
      <w:lvlJc w:val="left"/>
      <w:pPr>
        <w:ind w:left="4102" w:hanging="360"/>
      </w:pPr>
      <w:rPr>
        <w:rFonts w:ascii="Wingdings" w:hAnsi="Wingdings" w:cs="Wingdings" w:hint="default"/>
      </w:rPr>
    </w:lvl>
    <w:lvl w:ilvl="6" w:tplc="2C0A0001" w:tentative="1">
      <w:start w:val="1"/>
      <w:numFmt w:val="bullet"/>
      <w:lvlText w:val=""/>
      <w:lvlJc w:val="left"/>
      <w:pPr>
        <w:ind w:left="4822" w:hanging="360"/>
      </w:pPr>
      <w:rPr>
        <w:rFonts w:ascii="Symbol" w:hAnsi="Symbol" w:cs="Symbol" w:hint="default"/>
      </w:rPr>
    </w:lvl>
    <w:lvl w:ilvl="7" w:tplc="2C0A0003" w:tentative="1">
      <w:start w:val="1"/>
      <w:numFmt w:val="bullet"/>
      <w:lvlText w:val="o"/>
      <w:lvlJc w:val="left"/>
      <w:pPr>
        <w:ind w:left="5542" w:hanging="360"/>
      </w:pPr>
      <w:rPr>
        <w:rFonts w:ascii="Courier New" w:hAnsi="Courier New" w:cs="Courier New" w:hint="default"/>
      </w:rPr>
    </w:lvl>
    <w:lvl w:ilvl="8" w:tplc="2C0A0005" w:tentative="1">
      <w:start w:val="1"/>
      <w:numFmt w:val="bullet"/>
      <w:lvlText w:val=""/>
      <w:lvlJc w:val="left"/>
      <w:pPr>
        <w:ind w:left="6262" w:hanging="360"/>
      </w:pPr>
      <w:rPr>
        <w:rFonts w:ascii="Wingdings" w:hAnsi="Wingdings" w:cs="Wingdings" w:hint="default"/>
      </w:rPr>
    </w:lvl>
  </w:abstractNum>
  <w:abstractNum w:abstractNumId="7">
    <w:nsid w:val="15517511"/>
    <w:multiLevelType w:val="hybridMultilevel"/>
    <w:tmpl w:val="1D5E1E80"/>
    <w:lvl w:ilvl="0" w:tplc="59E62866">
      <w:start w:val="1"/>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8">
    <w:nsid w:val="1D2714C7"/>
    <w:multiLevelType w:val="multilevel"/>
    <w:tmpl w:val="95242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1A235F"/>
    <w:multiLevelType w:val="hybridMultilevel"/>
    <w:tmpl w:val="5096E376"/>
    <w:lvl w:ilvl="0" w:tplc="2C0A0015">
      <w:start w:val="1"/>
      <w:numFmt w:val="upperLetter"/>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cs="Wingdings" w:hint="default"/>
      </w:rPr>
    </w:lvl>
    <w:lvl w:ilvl="3" w:tplc="2C0A0001" w:tentative="1">
      <w:start w:val="1"/>
      <w:numFmt w:val="bullet"/>
      <w:lvlText w:val=""/>
      <w:lvlJc w:val="left"/>
      <w:pPr>
        <w:ind w:left="2520" w:hanging="360"/>
      </w:pPr>
      <w:rPr>
        <w:rFonts w:ascii="Symbol" w:hAnsi="Symbol" w:cs="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cs="Wingdings" w:hint="default"/>
      </w:rPr>
    </w:lvl>
    <w:lvl w:ilvl="6" w:tplc="2C0A0001" w:tentative="1">
      <w:start w:val="1"/>
      <w:numFmt w:val="bullet"/>
      <w:lvlText w:val=""/>
      <w:lvlJc w:val="left"/>
      <w:pPr>
        <w:ind w:left="4680" w:hanging="360"/>
      </w:pPr>
      <w:rPr>
        <w:rFonts w:ascii="Symbol" w:hAnsi="Symbol" w:cs="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cs="Wingdings" w:hint="default"/>
      </w:rPr>
    </w:lvl>
  </w:abstractNum>
  <w:abstractNum w:abstractNumId="10">
    <w:nsid w:val="25A45005"/>
    <w:multiLevelType w:val="hybridMultilevel"/>
    <w:tmpl w:val="44980B02"/>
    <w:lvl w:ilvl="0" w:tplc="D80006AC">
      <w:start w:val="3"/>
      <w:numFmt w:val="bullet"/>
      <w:lvlText w:val="-"/>
      <w:lvlJc w:val="left"/>
      <w:pPr>
        <w:ind w:left="1068" w:hanging="360"/>
      </w:pPr>
      <w:rPr>
        <w:rFonts w:ascii="Arial Narrow" w:eastAsia="Times New Roman" w:hAnsi="Arial Narro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cs="Wingdings" w:hint="default"/>
      </w:rPr>
    </w:lvl>
    <w:lvl w:ilvl="3" w:tplc="2C0A0001" w:tentative="1">
      <w:start w:val="1"/>
      <w:numFmt w:val="bullet"/>
      <w:lvlText w:val=""/>
      <w:lvlJc w:val="left"/>
      <w:pPr>
        <w:ind w:left="3228" w:hanging="360"/>
      </w:pPr>
      <w:rPr>
        <w:rFonts w:ascii="Symbol" w:hAnsi="Symbol" w:cs="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cs="Wingdings" w:hint="default"/>
      </w:rPr>
    </w:lvl>
    <w:lvl w:ilvl="6" w:tplc="2C0A0001" w:tentative="1">
      <w:start w:val="1"/>
      <w:numFmt w:val="bullet"/>
      <w:lvlText w:val=""/>
      <w:lvlJc w:val="left"/>
      <w:pPr>
        <w:ind w:left="5388" w:hanging="360"/>
      </w:pPr>
      <w:rPr>
        <w:rFonts w:ascii="Symbol" w:hAnsi="Symbol" w:cs="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cs="Wingdings" w:hint="default"/>
      </w:rPr>
    </w:lvl>
  </w:abstractNum>
  <w:abstractNum w:abstractNumId="11">
    <w:nsid w:val="27C143D0"/>
    <w:multiLevelType w:val="hybridMultilevel"/>
    <w:tmpl w:val="AAECB502"/>
    <w:lvl w:ilvl="0" w:tplc="A89E63B0">
      <w:start w:val="1"/>
      <w:numFmt w:val="bullet"/>
      <w:lvlText w:val="-"/>
      <w:lvlJc w:val="left"/>
      <w:pPr>
        <w:ind w:left="1065" w:hanging="360"/>
      </w:pPr>
      <w:rPr>
        <w:rFonts w:ascii="Calibri" w:eastAsia="Times New Roman" w:hAnsi="Calibri" w:hint="default"/>
      </w:rPr>
    </w:lvl>
    <w:lvl w:ilvl="1" w:tplc="2C0A0003">
      <w:start w:val="1"/>
      <w:numFmt w:val="bullet"/>
      <w:lvlText w:val="o"/>
      <w:lvlJc w:val="left"/>
      <w:pPr>
        <w:ind w:left="1785" w:hanging="360"/>
      </w:pPr>
      <w:rPr>
        <w:rFonts w:ascii="Courier New" w:hAnsi="Courier New" w:cs="Courier New" w:hint="default"/>
      </w:rPr>
    </w:lvl>
    <w:lvl w:ilvl="2" w:tplc="2C0A0005">
      <w:start w:val="1"/>
      <w:numFmt w:val="bullet"/>
      <w:lvlText w:val=""/>
      <w:lvlJc w:val="left"/>
      <w:pPr>
        <w:ind w:left="2505" w:hanging="360"/>
      </w:pPr>
      <w:rPr>
        <w:rFonts w:ascii="Wingdings" w:hAnsi="Wingdings" w:cs="Wingdings" w:hint="default"/>
      </w:rPr>
    </w:lvl>
    <w:lvl w:ilvl="3" w:tplc="2C0A0001">
      <w:start w:val="1"/>
      <w:numFmt w:val="bullet"/>
      <w:lvlText w:val=""/>
      <w:lvlJc w:val="left"/>
      <w:pPr>
        <w:ind w:left="3225" w:hanging="360"/>
      </w:pPr>
      <w:rPr>
        <w:rFonts w:ascii="Symbol" w:hAnsi="Symbol" w:cs="Symbol" w:hint="default"/>
      </w:rPr>
    </w:lvl>
    <w:lvl w:ilvl="4" w:tplc="2C0A0003">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cs="Wingdings" w:hint="default"/>
      </w:rPr>
    </w:lvl>
    <w:lvl w:ilvl="6" w:tplc="2C0A0001" w:tentative="1">
      <w:start w:val="1"/>
      <w:numFmt w:val="bullet"/>
      <w:lvlText w:val=""/>
      <w:lvlJc w:val="left"/>
      <w:pPr>
        <w:ind w:left="5385" w:hanging="360"/>
      </w:pPr>
      <w:rPr>
        <w:rFonts w:ascii="Symbol" w:hAnsi="Symbol" w:cs="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cs="Wingdings" w:hint="default"/>
      </w:rPr>
    </w:lvl>
  </w:abstractNum>
  <w:abstractNum w:abstractNumId="12">
    <w:nsid w:val="2AB6508E"/>
    <w:multiLevelType w:val="hybridMultilevel"/>
    <w:tmpl w:val="B536555E"/>
    <w:lvl w:ilvl="0" w:tplc="767CFEBA">
      <w:start w:val="2"/>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3">
    <w:nsid w:val="32175CEC"/>
    <w:multiLevelType w:val="hybridMultilevel"/>
    <w:tmpl w:val="17EAE6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4485AB0"/>
    <w:multiLevelType w:val="hybridMultilevel"/>
    <w:tmpl w:val="57CE0E02"/>
    <w:lvl w:ilvl="0" w:tplc="95323206">
      <w:start w:val="1"/>
      <w:numFmt w:val="bullet"/>
      <w:lvlText w:val="-"/>
      <w:lvlJc w:val="left"/>
      <w:pPr>
        <w:ind w:left="1068" w:hanging="360"/>
      </w:pPr>
      <w:rPr>
        <w:rFonts w:ascii="Calibri" w:eastAsia="Times New Roman" w:hAnsi="Calibri"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cs="Wingdings" w:hint="default"/>
      </w:rPr>
    </w:lvl>
    <w:lvl w:ilvl="3" w:tplc="2C0A0001" w:tentative="1">
      <w:start w:val="1"/>
      <w:numFmt w:val="bullet"/>
      <w:lvlText w:val=""/>
      <w:lvlJc w:val="left"/>
      <w:pPr>
        <w:ind w:left="3228" w:hanging="360"/>
      </w:pPr>
      <w:rPr>
        <w:rFonts w:ascii="Symbol" w:hAnsi="Symbol" w:cs="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cs="Wingdings" w:hint="default"/>
      </w:rPr>
    </w:lvl>
    <w:lvl w:ilvl="6" w:tplc="2C0A0001" w:tentative="1">
      <w:start w:val="1"/>
      <w:numFmt w:val="bullet"/>
      <w:lvlText w:val=""/>
      <w:lvlJc w:val="left"/>
      <w:pPr>
        <w:ind w:left="5388" w:hanging="360"/>
      </w:pPr>
      <w:rPr>
        <w:rFonts w:ascii="Symbol" w:hAnsi="Symbol" w:cs="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cs="Wingdings" w:hint="default"/>
      </w:rPr>
    </w:lvl>
  </w:abstractNum>
  <w:abstractNum w:abstractNumId="15">
    <w:nsid w:val="355C456C"/>
    <w:multiLevelType w:val="hybridMultilevel"/>
    <w:tmpl w:val="A8ECFC6E"/>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6">
    <w:nsid w:val="366F77B5"/>
    <w:multiLevelType w:val="hybridMultilevel"/>
    <w:tmpl w:val="A9FE2066"/>
    <w:lvl w:ilvl="0" w:tplc="2C0A0001">
      <w:start w:val="1"/>
      <w:numFmt w:val="bullet"/>
      <w:lvlText w:val=""/>
      <w:lvlJc w:val="left"/>
      <w:pPr>
        <w:ind w:left="1077" w:hanging="360"/>
      </w:pPr>
      <w:rPr>
        <w:rFonts w:ascii="Symbol" w:hAnsi="Symbol" w:cs="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cs="Wingdings" w:hint="default"/>
      </w:rPr>
    </w:lvl>
    <w:lvl w:ilvl="3" w:tplc="2C0A0001" w:tentative="1">
      <w:start w:val="1"/>
      <w:numFmt w:val="bullet"/>
      <w:lvlText w:val=""/>
      <w:lvlJc w:val="left"/>
      <w:pPr>
        <w:ind w:left="3237" w:hanging="360"/>
      </w:pPr>
      <w:rPr>
        <w:rFonts w:ascii="Symbol" w:hAnsi="Symbol" w:cs="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cs="Wingdings" w:hint="default"/>
      </w:rPr>
    </w:lvl>
    <w:lvl w:ilvl="6" w:tplc="2C0A0001" w:tentative="1">
      <w:start w:val="1"/>
      <w:numFmt w:val="bullet"/>
      <w:lvlText w:val=""/>
      <w:lvlJc w:val="left"/>
      <w:pPr>
        <w:ind w:left="5397" w:hanging="360"/>
      </w:pPr>
      <w:rPr>
        <w:rFonts w:ascii="Symbol" w:hAnsi="Symbol" w:cs="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cs="Wingdings" w:hint="default"/>
      </w:rPr>
    </w:lvl>
  </w:abstractNum>
  <w:abstractNum w:abstractNumId="17">
    <w:nsid w:val="3A422CE7"/>
    <w:multiLevelType w:val="hybridMultilevel"/>
    <w:tmpl w:val="FFFFFFFF"/>
    <w:lvl w:ilvl="0" w:tplc="84E4A5C6">
      <w:start w:val="1"/>
      <w:numFmt w:val="bullet"/>
      <w:lvlText w:val=""/>
      <w:lvlJc w:val="left"/>
      <w:pPr>
        <w:ind w:left="720" w:hanging="360"/>
      </w:pPr>
      <w:rPr>
        <w:rFonts w:ascii="Symbol" w:hAnsi="Symbol" w:cs="Symbol" w:hint="default"/>
      </w:rPr>
    </w:lvl>
    <w:lvl w:ilvl="1" w:tplc="44FAA9CC">
      <w:start w:val="1"/>
      <w:numFmt w:val="bullet"/>
      <w:lvlText w:val="o"/>
      <w:lvlJc w:val="left"/>
      <w:pPr>
        <w:ind w:left="1440" w:hanging="360"/>
      </w:pPr>
      <w:rPr>
        <w:rFonts w:ascii="Courier New" w:hAnsi="Courier New" w:cs="Courier New" w:hint="default"/>
      </w:rPr>
    </w:lvl>
    <w:lvl w:ilvl="2" w:tplc="9CF6207C">
      <w:start w:val="1"/>
      <w:numFmt w:val="bullet"/>
      <w:lvlText w:val=""/>
      <w:lvlJc w:val="left"/>
      <w:pPr>
        <w:ind w:left="2160" w:hanging="360"/>
      </w:pPr>
      <w:rPr>
        <w:rFonts w:ascii="Wingdings" w:hAnsi="Wingdings" w:cs="Wingdings" w:hint="default"/>
      </w:rPr>
    </w:lvl>
    <w:lvl w:ilvl="3" w:tplc="9E6C1BDA">
      <w:start w:val="1"/>
      <w:numFmt w:val="bullet"/>
      <w:lvlText w:val=""/>
      <w:lvlJc w:val="left"/>
      <w:pPr>
        <w:ind w:left="2880" w:hanging="360"/>
      </w:pPr>
      <w:rPr>
        <w:rFonts w:ascii="Symbol" w:hAnsi="Symbol" w:cs="Symbol" w:hint="default"/>
      </w:rPr>
    </w:lvl>
    <w:lvl w:ilvl="4" w:tplc="E77AB730">
      <w:start w:val="1"/>
      <w:numFmt w:val="bullet"/>
      <w:lvlText w:val="o"/>
      <w:lvlJc w:val="left"/>
      <w:pPr>
        <w:ind w:left="3600" w:hanging="360"/>
      </w:pPr>
      <w:rPr>
        <w:rFonts w:ascii="Courier New" w:hAnsi="Courier New" w:cs="Courier New" w:hint="default"/>
      </w:rPr>
    </w:lvl>
    <w:lvl w:ilvl="5" w:tplc="582E5892">
      <w:start w:val="1"/>
      <w:numFmt w:val="bullet"/>
      <w:lvlText w:val=""/>
      <w:lvlJc w:val="left"/>
      <w:pPr>
        <w:ind w:left="4320" w:hanging="360"/>
      </w:pPr>
      <w:rPr>
        <w:rFonts w:ascii="Wingdings" w:hAnsi="Wingdings" w:cs="Wingdings" w:hint="default"/>
      </w:rPr>
    </w:lvl>
    <w:lvl w:ilvl="6" w:tplc="5C523F78">
      <w:start w:val="1"/>
      <w:numFmt w:val="bullet"/>
      <w:lvlText w:val=""/>
      <w:lvlJc w:val="left"/>
      <w:pPr>
        <w:ind w:left="5040" w:hanging="360"/>
      </w:pPr>
      <w:rPr>
        <w:rFonts w:ascii="Symbol" w:hAnsi="Symbol" w:cs="Symbol" w:hint="default"/>
      </w:rPr>
    </w:lvl>
    <w:lvl w:ilvl="7" w:tplc="3176E348">
      <w:start w:val="1"/>
      <w:numFmt w:val="bullet"/>
      <w:lvlText w:val="o"/>
      <w:lvlJc w:val="left"/>
      <w:pPr>
        <w:ind w:left="5760" w:hanging="360"/>
      </w:pPr>
      <w:rPr>
        <w:rFonts w:ascii="Courier New" w:hAnsi="Courier New" w:cs="Courier New" w:hint="default"/>
      </w:rPr>
    </w:lvl>
    <w:lvl w:ilvl="8" w:tplc="BB6E2526">
      <w:start w:val="1"/>
      <w:numFmt w:val="bullet"/>
      <w:lvlText w:val=""/>
      <w:lvlJc w:val="left"/>
      <w:pPr>
        <w:ind w:left="6480" w:hanging="360"/>
      </w:pPr>
      <w:rPr>
        <w:rFonts w:ascii="Wingdings" w:hAnsi="Wingdings" w:cs="Wingdings" w:hint="default"/>
      </w:rPr>
    </w:lvl>
  </w:abstractNum>
  <w:abstractNum w:abstractNumId="18">
    <w:nsid w:val="3B014F1E"/>
    <w:multiLevelType w:val="hybridMultilevel"/>
    <w:tmpl w:val="F0A82022"/>
    <w:lvl w:ilvl="0" w:tplc="2C0A0001">
      <w:start w:val="1"/>
      <w:numFmt w:val="bullet"/>
      <w:lvlText w:val=""/>
      <w:lvlJc w:val="left"/>
      <w:pPr>
        <w:ind w:left="1070" w:hanging="360"/>
      </w:pPr>
      <w:rPr>
        <w:rFonts w:ascii="Symbol" w:hAnsi="Symbol" w:cs="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cs="Wingdings" w:hint="default"/>
      </w:rPr>
    </w:lvl>
    <w:lvl w:ilvl="3" w:tplc="2C0A0001" w:tentative="1">
      <w:start w:val="1"/>
      <w:numFmt w:val="bullet"/>
      <w:lvlText w:val=""/>
      <w:lvlJc w:val="left"/>
      <w:pPr>
        <w:ind w:left="3230" w:hanging="360"/>
      </w:pPr>
      <w:rPr>
        <w:rFonts w:ascii="Symbol" w:hAnsi="Symbol" w:cs="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cs="Wingdings" w:hint="default"/>
      </w:rPr>
    </w:lvl>
    <w:lvl w:ilvl="6" w:tplc="2C0A0001" w:tentative="1">
      <w:start w:val="1"/>
      <w:numFmt w:val="bullet"/>
      <w:lvlText w:val=""/>
      <w:lvlJc w:val="left"/>
      <w:pPr>
        <w:ind w:left="5390" w:hanging="360"/>
      </w:pPr>
      <w:rPr>
        <w:rFonts w:ascii="Symbol" w:hAnsi="Symbol" w:cs="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cs="Wingdings" w:hint="default"/>
      </w:rPr>
    </w:lvl>
  </w:abstractNum>
  <w:abstractNum w:abstractNumId="19">
    <w:nsid w:val="3DDB3577"/>
    <w:multiLevelType w:val="hybridMultilevel"/>
    <w:tmpl w:val="6F046EE4"/>
    <w:lvl w:ilvl="0" w:tplc="0409000F">
      <w:start w:val="1"/>
      <w:numFmt w:val="decimal"/>
      <w:lvlText w:val="%1."/>
      <w:lvlJc w:val="left"/>
      <w:pPr>
        <w:ind w:left="1600" w:hanging="360"/>
      </w:pPr>
    </w:lvl>
    <w:lvl w:ilvl="1" w:tplc="04090019">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20">
    <w:nsid w:val="4306760C"/>
    <w:multiLevelType w:val="hybridMultilevel"/>
    <w:tmpl w:val="FD02D6FC"/>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1">
    <w:nsid w:val="47402380"/>
    <w:multiLevelType w:val="hybridMultilevel"/>
    <w:tmpl w:val="55AE77F6"/>
    <w:lvl w:ilvl="0" w:tplc="2C0A0001">
      <w:start w:val="1"/>
      <w:numFmt w:val="bullet"/>
      <w:lvlText w:val=""/>
      <w:lvlJc w:val="left"/>
      <w:pPr>
        <w:ind w:left="1077" w:hanging="360"/>
      </w:pPr>
      <w:rPr>
        <w:rFonts w:ascii="Symbol" w:hAnsi="Symbol" w:cs="Symbol" w:hint="default"/>
      </w:rPr>
    </w:lvl>
    <w:lvl w:ilvl="1" w:tplc="2C0A0003" w:tentative="1">
      <w:start w:val="1"/>
      <w:numFmt w:val="bullet"/>
      <w:lvlText w:val="o"/>
      <w:lvlJc w:val="left"/>
      <w:pPr>
        <w:ind w:left="1797" w:hanging="360"/>
      </w:pPr>
      <w:rPr>
        <w:rFonts w:ascii="Courier New" w:hAnsi="Courier New" w:cs="Courier New" w:hint="default"/>
      </w:rPr>
    </w:lvl>
    <w:lvl w:ilvl="2" w:tplc="2C0A0005" w:tentative="1">
      <w:start w:val="1"/>
      <w:numFmt w:val="bullet"/>
      <w:lvlText w:val=""/>
      <w:lvlJc w:val="left"/>
      <w:pPr>
        <w:ind w:left="2517" w:hanging="360"/>
      </w:pPr>
      <w:rPr>
        <w:rFonts w:ascii="Wingdings" w:hAnsi="Wingdings" w:cs="Wingdings" w:hint="default"/>
      </w:rPr>
    </w:lvl>
    <w:lvl w:ilvl="3" w:tplc="2C0A0001" w:tentative="1">
      <w:start w:val="1"/>
      <w:numFmt w:val="bullet"/>
      <w:lvlText w:val=""/>
      <w:lvlJc w:val="left"/>
      <w:pPr>
        <w:ind w:left="3237" w:hanging="360"/>
      </w:pPr>
      <w:rPr>
        <w:rFonts w:ascii="Symbol" w:hAnsi="Symbol" w:cs="Symbol" w:hint="default"/>
      </w:rPr>
    </w:lvl>
    <w:lvl w:ilvl="4" w:tplc="2C0A0003" w:tentative="1">
      <w:start w:val="1"/>
      <w:numFmt w:val="bullet"/>
      <w:lvlText w:val="o"/>
      <w:lvlJc w:val="left"/>
      <w:pPr>
        <w:ind w:left="3957" w:hanging="360"/>
      </w:pPr>
      <w:rPr>
        <w:rFonts w:ascii="Courier New" w:hAnsi="Courier New" w:cs="Courier New" w:hint="default"/>
      </w:rPr>
    </w:lvl>
    <w:lvl w:ilvl="5" w:tplc="2C0A0005" w:tentative="1">
      <w:start w:val="1"/>
      <w:numFmt w:val="bullet"/>
      <w:lvlText w:val=""/>
      <w:lvlJc w:val="left"/>
      <w:pPr>
        <w:ind w:left="4677" w:hanging="360"/>
      </w:pPr>
      <w:rPr>
        <w:rFonts w:ascii="Wingdings" w:hAnsi="Wingdings" w:cs="Wingdings" w:hint="default"/>
      </w:rPr>
    </w:lvl>
    <w:lvl w:ilvl="6" w:tplc="2C0A0001" w:tentative="1">
      <w:start w:val="1"/>
      <w:numFmt w:val="bullet"/>
      <w:lvlText w:val=""/>
      <w:lvlJc w:val="left"/>
      <w:pPr>
        <w:ind w:left="5397" w:hanging="360"/>
      </w:pPr>
      <w:rPr>
        <w:rFonts w:ascii="Symbol" w:hAnsi="Symbol" w:cs="Symbol" w:hint="default"/>
      </w:rPr>
    </w:lvl>
    <w:lvl w:ilvl="7" w:tplc="2C0A0003" w:tentative="1">
      <w:start w:val="1"/>
      <w:numFmt w:val="bullet"/>
      <w:lvlText w:val="o"/>
      <w:lvlJc w:val="left"/>
      <w:pPr>
        <w:ind w:left="6117" w:hanging="360"/>
      </w:pPr>
      <w:rPr>
        <w:rFonts w:ascii="Courier New" w:hAnsi="Courier New" w:cs="Courier New" w:hint="default"/>
      </w:rPr>
    </w:lvl>
    <w:lvl w:ilvl="8" w:tplc="2C0A0005" w:tentative="1">
      <w:start w:val="1"/>
      <w:numFmt w:val="bullet"/>
      <w:lvlText w:val=""/>
      <w:lvlJc w:val="left"/>
      <w:pPr>
        <w:ind w:left="6837" w:hanging="360"/>
      </w:pPr>
      <w:rPr>
        <w:rFonts w:ascii="Wingdings" w:hAnsi="Wingdings" w:cs="Wingdings" w:hint="default"/>
      </w:rPr>
    </w:lvl>
  </w:abstractNum>
  <w:abstractNum w:abstractNumId="22">
    <w:nsid w:val="4A0A1B1B"/>
    <w:multiLevelType w:val="hybridMultilevel"/>
    <w:tmpl w:val="4F0840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D4F2396"/>
    <w:multiLevelType w:val="hybridMultilevel"/>
    <w:tmpl w:val="FFFFFFFF"/>
    <w:lvl w:ilvl="0" w:tplc="EC40D6D6">
      <w:start w:val="1"/>
      <w:numFmt w:val="bullet"/>
      <w:lvlText w:val=""/>
      <w:lvlJc w:val="left"/>
      <w:pPr>
        <w:ind w:left="720" w:hanging="360"/>
      </w:pPr>
      <w:rPr>
        <w:rFonts w:ascii="Symbol" w:hAnsi="Symbol" w:cs="Symbol" w:hint="default"/>
      </w:rPr>
    </w:lvl>
    <w:lvl w:ilvl="1" w:tplc="8DFA4FBA">
      <w:start w:val="1"/>
      <w:numFmt w:val="bullet"/>
      <w:lvlText w:val="o"/>
      <w:lvlJc w:val="left"/>
      <w:pPr>
        <w:ind w:left="1440" w:hanging="360"/>
      </w:pPr>
      <w:rPr>
        <w:rFonts w:ascii="Courier New" w:hAnsi="Courier New" w:cs="Courier New" w:hint="default"/>
      </w:rPr>
    </w:lvl>
    <w:lvl w:ilvl="2" w:tplc="F02456D4">
      <w:start w:val="1"/>
      <w:numFmt w:val="bullet"/>
      <w:lvlText w:val=""/>
      <w:lvlJc w:val="left"/>
      <w:pPr>
        <w:ind w:left="2160" w:hanging="360"/>
      </w:pPr>
      <w:rPr>
        <w:rFonts w:ascii="Wingdings" w:hAnsi="Wingdings" w:cs="Wingdings" w:hint="default"/>
      </w:rPr>
    </w:lvl>
    <w:lvl w:ilvl="3" w:tplc="68867CAC">
      <w:start w:val="1"/>
      <w:numFmt w:val="bullet"/>
      <w:lvlText w:val=""/>
      <w:lvlJc w:val="left"/>
      <w:pPr>
        <w:ind w:left="2880" w:hanging="360"/>
      </w:pPr>
      <w:rPr>
        <w:rFonts w:ascii="Symbol" w:hAnsi="Symbol" w:cs="Symbol" w:hint="default"/>
      </w:rPr>
    </w:lvl>
    <w:lvl w:ilvl="4" w:tplc="734E093C">
      <w:start w:val="1"/>
      <w:numFmt w:val="bullet"/>
      <w:lvlText w:val="o"/>
      <w:lvlJc w:val="left"/>
      <w:pPr>
        <w:ind w:left="3600" w:hanging="360"/>
      </w:pPr>
      <w:rPr>
        <w:rFonts w:ascii="Courier New" w:hAnsi="Courier New" w:cs="Courier New" w:hint="default"/>
      </w:rPr>
    </w:lvl>
    <w:lvl w:ilvl="5" w:tplc="AEBCD834">
      <w:start w:val="1"/>
      <w:numFmt w:val="bullet"/>
      <w:lvlText w:val=""/>
      <w:lvlJc w:val="left"/>
      <w:pPr>
        <w:ind w:left="4320" w:hanging="360"/>
      </w:pPr>
      <w:rPr>
        <w:rFonts w:ascii="Wingdings" w:hAnsi="Wingdings" w:cs="Wingdings" w:hint="default"/>
      </w:rPr>
    </w:lvl>
    <w:lvl w:ilvl="6" w:tplc="E012CC38">
      <w:start w:val="1"/>
      <w:numFmt w:val="bullet"/>
      <w:lvlText w:val=""/>
      <w:lvlJc w:val="left"/>
      <w:pPr>
        <w:ind w:left="5040" w:hanging="360"/>
      </w:pPr>
      <w:rPr>
        <w:rFonts w:ascii="Symbol" w:hAnsi="Symbol" w:cs="Symbol" w:hint="default"/>
      </w:rPr>
    </w:lvl>
    <w:lvl w:ilvl="7" w:tplc="32CC33A0">
      <w:start w:val="1"/>
      <w:numFmt w:val="bullet"/>
      <w:lvlText w:val="o"/>
      <w:lvlJc w:val="left"/>
      <w:pPr>
        <w:ind w:left="5760" w:hanging="360"/>
      </w:pPr>
      <w:rPr>
        <w:rFonts w:ascii="Courier New" w:hAnsi="Courier New" w:cs="Courier New" w:hint="default"/>
      </w:rPr>
    </w:lvl>
    <w:lvl w:ilvl="8" w:tplc="C86667CE">
      <w:start w:val="1"/>
      <w:numFmt w:val="bullet"/>
      <w:lvlText w:val=""/>
      <w:lvlJc w:val="left"/>
      <w:pPr>
        <w:ind w:left="6480" w:hanging="360"/>
      </w:pPr>
      <w:rPr>
        <w:rFonts w:ascii="Wingdings" w:hAnsi="Wingdings" w:cs="Wingdings" w:hint="default"/>
      </w:rPr>
    </w:lvl>
  </w:abstractNum>
  <w:abstractNum w:abstractNumId="24">
    <w:nsid w:val="504F3B87"/>
    <w:multiLevelType w:val="hybridMultilevel"/>
    <w:tmpl w:val="7BFA8736"/>
    <w:lvl w:ilvl="0" w:tplc="2C0A000B">
      <w:start w:val="1"/>
      <w:numFmt w:val="bullet"/>
      <w:lvlText w:val=""/>
      <w:lvlJc w:val="left"/>
      <w:pPr>
        <w:ind w:left="1428" w:hanging="360"/>
      </w:pPr>
      <w:rPr>
        <w:rFonts w:ascii="Wingdings" w:hAnsi="Wingdings" w:cs="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cs="Wingdings" w:hint="default"/>
      </w:rPr>
    </w:lvl>
    <w:lvl w:ilvl="3" w:tplc="2C0A0001" w:tentative="1">
      <w:start w:val="1"/>
      <w:numFmt w:val="bullet"/>
      <w:lvlText w:val=""/>
      <w:lvlJc w:val="left"/>
      <w:pPr>
        <w:ind w:left="3588" w:hanging="360"/>
      </w:pPr>
      <w:rPr>
        <w:rFonts w:ascii="Symbol" w:hAnsi="Symbol" w:cs="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cs="Wingdings" w:hint="default"/>
      </w:rPr>
    </w:lvl>
    <w:lvl w:ilvl="6" w:tplc="2C0A0001" w:tentative="1">
      <w:start w:val="1"/>
      <w:numFmt w:val="bullet"/>
      <w:lvlText w:val=""/>
      <w:lvlJc w:val="left"/>
      <w:pPr>
        <w:ind w:left="5748" w:hanging="360"/>
      </w:pPr>
      <w:rPr>
        <w:rFonts w:ascii="Symbol" w:hAnsi="Symbol" w:cs="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cs="Wingdings" w:hint="default"/>
      </w:rPr>
    </w:lvl>
  </w:abstractNum>
  <w:abstractNum w:abstractNumId="25">
    <w:nsid w:val="57731347"/>
    <w:multiLevelType w:val="hybridMultilevel"/>
    <w:tmpl w:val="FFFFFFFF"/>
    <w:lvl w:ilvl="0" w:tplc="909E9C28">
      <w:start w:val="1"/>
      <w:numFmt w:val="bullet"/>
      <w:lvlText w:val=""/>
      <w:lvlJc w:val="left"/>
      <w:pPr>
        <w:ind w:left="720" w:hanging="360"/>
      </w:pPr>
      <w:rPr>
        <w:rFonts w:ascii="Symbol" w:hAnsi="Symbol" w:cs="Symbol" w:hint="default"/>
      </w:rPr>
    </w:lvl>
    <w:lvl w:ilvl="1" w:tplc="4E1848A8">
      <w:start w:val="1"/>
      <w:numFmt w:val="bullet"/>
      <w:lvlText w:val="o"/>
      <w:lvlJc w:val="left"/>
      <w:pPr>
        <w:ind w:left="1440" w:hanging="360"/>
      </w:pPr>
      <w:rPr>
        <w:rFonts w:ascii="Courier New" w:hAnsi="Courier New" w:cs="Courier New" w:hint="default"/>
      </w:rPr>
    </w:lvl>
    <w:lvl w:ilvl="2" w:tplc="EBE2FCF6">
      <w:start w:val="1"/>
      <w:numFmt w:val="bullet"/>
      <w:lvlText w:val=""/>
      <w:lvlJc w:val="left"/>
      <w:pPr>
        <w:ind w:left="2160" w:hanging="360"/>
      </w:pPr>
      <w:rPr>
        <w:rFonts w:ascii="Wingdings" w:hAnsi="Wingdings" w:cs="Wingdings" w:hint="default"/>
      </w:rPr>
    </w:lvl>
    <w:lvl w:ilvl="3" w:tplc="3236CB14">
      <w:start w:val="1"/>
      <w:numFmt w:val="bullet"/>
      <w:lvlText w:val=""/>
      <w:lvlJc w:val="left"/>
      <w:pPr>
        <w:ind w:left="2880" w:hanging="360"/>
      </w:pPr>
      <w:rPr>
        <w:rFonts w:ascii="Symbol" w:hAnsi="Symbol" w:cs="Symbol" w:hint="default"/>
      </w:rPr>
    </w:lvl>
    <w:lvl w:ilvl="4" w:tplc="4A200EF8">
      <w:start w:val="1"/>
      <w:numFmt w:val="bullet"/>
      <w:lvlText w:val="o"/>
      <w:lvlJc w:val="left"/>
      <w:pPr>
        <w:ind w:left="3600" w:hanging="360"/>
      </w:pPr>
      <w:rPr>
        <w:rFonts w:ascii="Courier New" w:hAnsi="Courier New" w:cs="Courier New" w:hint="default"/>
      </w:rPr>
    </w:lvl>
    <w:lvl w:ilvl="5" w:tplc="8A7C2866">
      <w:start w:val="1"/>
      <w:numFmt w:val="bullet"/>
      <w:lvlText w:val=""/>
      <w:lvlJc w:val="left"/>
      <w:pPr>
        <w:ind w:left="4320" w:hanging="360"/>
      </w:pPr>
      <w:rPr>
        <w:rFonts w:ascii="Wingdings" w:hAnsi="Wingdings" w:cs="Wingdings" w:hint="default"/>
      </w:rPr>
    </w:lvl>
    <w:lvl w:ilvl="6" w:tplc="2D241F22">
      <w:start w:val="1"/>
      <w:numFmt w:val="bullet"/>
      <w:lvlText w:val=""/>
      <w:lvlJc w:val="left"/>
      <w:pPr>
        <w:ind w:left="5040" w:hanging="360"/>
      </w:pPr>
      <w:rPr>
        <w:rFonts w:ascii="Symbol" w:hAnsi="Symbol" w:cs="Symbol" w:hint="default"/>
      </w:rPr>
    </w:lvl>
    <w:lvl w:ilvl="7" w:tplc="A34645CC">
      <w:start w:val="1"/>
      <w:numFmt w:val="bullet"/>
      <w:lvlText w:val="o"/>
      <w:lvlJc w:val="left"/>
      <w:pPr>
        <w:ind w:left="5760" w:hanging="360"/>
      </w:pPr>
      <w:rPr>
        <w:rFonts w:ascii="Courier New" w:hAnsi="Courier New" w:cs="Courier New" w:hint="default"/>
      </w:rPr>
    </w:lvl>
    <w:lvl w:ilvl="8" w:tplc="0E1A5F40">
      <w:start w:val="1"/>
      <w:numFmt w:val="bullet"/>
      <w:lvlText w:val=""/>
      <w:lvlJc w:val="left"/>
      <w:pPr>
        <w:ind w:left="6480" w:hanging="360"/>
      </w:pPr>
      <w:rPr>
        <w:rFonts w:ascii="Wingdings" w:hAnsi="Wingdings" w:cs="Wingdings" w:hint="default"/>
      </w:rPr>
    </w:lvl>
  </w:abstractNum>
  <w:abstractNum w:abstractNumId="26">
    <w:nsid w:val="57935B9D"/>
    <w:multiLevelType w:val="hybridMultilevel"/>
    <w:tmpl w:val="CEDC814C"/>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27">
    <w:nsid w:val="78FB7B4F"/>
    <w:multiLevelType w:val="hybridMultilevel"/>
    <w:tmpl w:val="A822B6A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17"/>
  </w:num>
  <w:num w:numId="3">
    <w:abstractNumId w:val="23"/>
  </w:num>
  <w:num w:numId="4">
    <w:abstractNumId w:val="18"/>
  </w:num>
  <w:num w:numId="5">
    <w:abstractNumId w:val="2"/>
  </w:num>
  <w:num w:numId="6">
    <w:abstractNumId w:val="27"/>
  </w:num>
  <w:num w:numId="7">
    <w:abstractNumId w:val="26"/>
  </w:num>
  <w:num w:numId="8">
    <w:abstractNumId w:val="6"/>
  </w:num>
  <w:num w:numId="9">
    <w:abstractNumId w:val="7"/>
  </w:num>
  <w:num w:numId="10">
    <w:abstractNumId w:val="3"/>
  </w:num>
  <w:num w:numId="11">
    <w:abstractNumId w:val="24"/>
  </w:num>
  <w:num w:numId="12">
    <w:abstractNumId w:val="14"/>
  </w:num>
  <w:num w:numId="13">
    <w:abstractNumId w:val="11"/>
  </w:num>
  <w:num w:numId="14">
    <w:abstractNumId w:val="12"/>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22"/>
  </w:num>
  <w:num w:numId="20">
    <w:abstractNumId w:val="19"/>
  </w:num>
  <w:num w:numId="21">
    <w:abstractNumId w:val="9"/>
  </w:num>
  <w:num w:numId="22">
    <w:abstractNumId w:val="5"/>
  </w:num>
  <w:num w:numId="23">
    <w:abstractNumId w:val="4"/>
  </w:num>
  <w:num w:numId="24">
    <w:abstractNumId w:val="1"/>
  </w:num>
  <w:num w:numId="25">
    <w:abstractNumId w:val="15"/>
  </w:num>
  <w:num w:numId="26">
    <w:abstractNumId w:val="16"/>
  </w:num>
  <w:num w:numId="27">
    <w:abstractNumId w:val="2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DB6"/>
    <w:rsid w:val="00024ADE"/>
    <w:rsid w:val="0005341E"/>
    <w:rsid w:val="00060A94"/>
    <w:rsid w:val="000676B2"/>
    <w:rsid w:val="00084FA7"/>
    <w:rsid w:val="000871EE"/>
    <w:rsid w:val="00092006"/>
    <w:rsid w:val="00095C09"/>
    <w:rsid w:val="00096E88"/>
    <w:rsid w:val="000B3D16"/>
    <w:rsid w:val="000B4C7A"/>
    <w:rsid w:val="000C36FE"/>
    <w:rsid w:val="000C468E"/>
    <w:rsid w:val="000D701C"/>
    <w:rsid w:val="00127F01"/>
    <w:rsid w:val="00172020"/>
    <w:rsid w:val="00184577"/>
    <w:rsid w:val="00194662"/>
    <w:rsid w:val="001B5892"/>
    <w:rsid w:val="001C5539"/>
    <w:rsid w:val="001E46C1"/>
    <w:rsid w:val="001F4297"/>
    <w:rsid w:val="00200D80"/>
    <w:rsid w:val="0022750F"/>
    <w:rsid w:val="00292B6D"/>
    <w:rsid w:val="002A3092"/>
    <w:rsid w:val="002C244C"/>
    <w:rsid w:val="002E6B5D"/>
    <w:rsid w:val="002E6F00"/>
    <w:rsid w:val="00302FCF"/>
    <w:rsid w:val="00303B95"/>
    <w:rsid w:val="0030580F"/>
    <w:rsid w:val="003213BA"/>
    <w:rsid w:val="00360452"/>
    <w:rsid w:val="00375A6F"/>
    <w:rsid w:val="00382CE5"/>
    <w:rsid w:val="00386445"/>
    <w:rsid w:val="003A7DB6"/>
    <w:rsid w:val="003D56D2"/>
    <w:rsid w:val="00403C3A"/>
    <w:rsid w:val="00407B1B"/>
    <w:rsid w:val="00463701"/>
    <w:rsid w:val="00473E6D"/>
    <w:rsid w:val="004B03DE"/>
    <w:rsid w:val="004C61DF"/>
    <w:rsid w:val="004F4E17"/>
    <w:rsid w:val="00503DD9"/>
    <w:rsid w:val="00505B80"/>
    <w:rsid w:val="00527B22"/>
    <w:rsid w:val="005532A6"/>
    <w:rsid w:val="00560E3C"/>
    <w:rsid w:val="005728ED"/>
    <w:rsid w:val="00591D66"/>
    <w:rsid w:val="005BB2AD"/>
    <w:rsid w:val="00616200"/>
    <w:rsid w:val="00641630"/>
    <w:rsid w:val="00664977"/>
    <w:rsid w:val="006A1E9B"/>
    <w:rsid w:val="006D42E1"/>
    <w:rsid w:val="006D59A9"/>
    <w:rsid w:val="006F7D02"/>
    <w:rsid w:val="00701B1C"/>
    <w:rsid w:val="007115FA"/>
    <w:rsid w:val="00732B86"/>
    <w:rsid w:val="0074014B"/>
    <w:rsid w:val="00751C67"/>
    <w:rsid w:val="007546DD"/>
    <w:rsid w:val="00761513"/>
    <w:rsid w:val="00767000"/>
    <w:rsid w:val="007771C6"/>
    <w:rsid w:val="007C454B"/>
    <w:rsid w:val="007C7387"/>
    <w:rsid w:val="007F429D"/>
    <w:rsid w:val="007F5AD1"/>
    <w:rsid w:val="0082509A"/>
    <w:rsid w:val="00826C1A"/>
    <w:rsid w:val="00837D46"/>
    <w:rsid w:val="00840F91"/>
    <w:rsid w:val="00843D96"/>
    <w:rsid w:val="00880836"/>
    <w:rsid w:val="008906AC"/>
    <w:rsid w:val="008942EF"/>
    <w:rsid w:val="008B03EB"/>
    <w:rsid w:val="008E4511"/>
    <w:rsid w:val="008E460B"/>
    <w:rsid w:val="008E4FF6"/>
    <w:rsid w:val="00916CD5"/>
    <w:rsid w:val="00933825"/>
    <w:rsid w:val="009400AA"/>
    <w:rsid w:val="0097117A"/>
    <w:rsid w:val="009742C4"/>
    <w:rsid w:val="0097582D"/>
    <w:rsid w:val="009A1405"/>
    <w:rsid w:val="009B308A"/>
    <w:rsid w:val="009D2AC9"/>
    <w:rsid w:val="00A00C0E"/>
    <w:rsid w:val="00A11063"/>
    <w:rsid w:val="00A6326A"/>
    <w:rsid w:val="00A76DF3"/>
    <w:rsid w:val="00AC60E8"/>
    <w:rsid w:val="00AD6C0A"/>
    <w:rsid w:val="00AF060C"/>
    <w:rsid w:val="00AF41C3"/>
    <w:rsid w:val="00B1350C"/>
    <w:rsid w:val="00B17A7F"/>
    <w:rsid w:val="00B33366"/>
    <w:rsid w:val="00B37DA8"/>
    <w:rsid w:val="00B532E4"/>
    <w:rsid w:val="00B57F9B"/>
    <w:rsid w:val="00B87720"/>
    <w:rsid w:val="00B91FA3"/>
    <w:rsid w:val="00B937EF"/>
    <w:rsid w:val="00BA2E22"/>
    <w:rsid w:val="00BB7881"/>
    <w:rsid w:val="00BC150A"/>
    <w:rsid w:val="00C06ECA"/>
    <w:rsid w:val="00C37D71"/>
    <w:rsid w:val="00C42160"/>
    <w:rsid w:val="00C44E79"/>
    <w:rsid w:val="00C47BB3"/>
    <w:rsid w:val="00C61C77"/>
    <w:rsid w:val="00C91C9E"/>
    <w:rsid w:val="00CC60BC"/>
    <w:rsid w:val="00CD1A94"/>
    <w:rsid w:val="00CDF695"/>
    <w:rsid w:val="00CF0765"/>
    <w:rsid w:val="00CF1986"/>
    <w:rsid w:val="00CF2724"/>
    <w:rsid w:val="00D220FC"/>
    <w:rsid w:val="00D22685"/>
    <w:rsid w:val="00D27B53"/>
    <w:rsid w:val="00D3555C"/>
    <w:rsid w:val="00D47545"/>
    <w:rsid w:val="00D668FD"/>
    <w:rsid w:val="00D76ED9"/>
    <w:rsid w:val="00D90525"/>
    <w:rsid w:val="00DA1A04"/>
    <w:rsid w:val="00DC470D"/>
    <w:rsid w:val="00DD5EB1"/>
    <w:rsid w:val="00DE033C"/>
    <w:rsid w:val="00E03EAF"/>
    <w:rsid w:val="00E0755C"/>
    <w:rsid w:val="00E10186"/>
    <w:rsid w:val="00E261C6"/>
    <w:rsid w:val="00E312E1"/>
    <w:rsid w:val="00E40248"/>
    <w:rsid w:val="00E40A0F"/>
    <w:rsid w:val="00E440C7"/>
    <w:rsid w:val="00E45EEB"/>
    <w:rsid w:val="00E51F32"/>
    <w:rsid w:val="00E558C6"/>
    <w:rsid w:val="00E810B4"/>
    <w:rsid w:val="00E87328"/>
    <w:rsid w:val="00E94672"/>
    <w:rsid w:val="00EC1336"/>
    <w:rsid w:val="00F100C5"/>
    <w:rsid w:val="00F429F6"/>
    <w:rsid w:val="00F737A1"/>
    <w:rsid w:val="00F8537F"/>
    <w:rsid w:val="00FC7B99"/>
    <w:rsid w:val="00FE718D"/>
    <w:rsid w:val="00FF1317"/>
    <w:rsid w:val="029F63D2"/>
    <w:rsid w:val="03E72C6D"/>
    <w:rsid w:val="04D82836"/>
    <w:rsid w:val="05C645DE"/>
    <w:rsid w:val="065E764C"/>
    <w:rsid w:val="06CC69BF"/>
    <w:rsid w:val="0B953641"/>
    <w:rsid w:val="0F770FA7"/>
    <w:rsid w:val="1058AFAE"/>
    <w:rsid w:val="111510B0"/>
    <w:rsid w:val="11676868"/>
    <w:rsid w:val="12D0C13F"/>
    <w:rsid w:val="1310D706"/>
    <w:rsid w:val="13F99E87"/>
    <w:rsid w:val="14A00B68"/>
    <w:rsid w:val="14D590D9"/>
    <w:rsid w:val="1503E5B5"/>
    <w:rsid w:val="1586CB10"/>
    <w:rsid w:val="16804AF0"/>
    <w:rsid w:val="16B11561"/>
    <w:rsid w:val="1827AFBF"/>
    <w:rsid w:val="18CA884A"/>
    <w:rsid w:val="18DE5981"/>
    <w:rsid w:val="19008758"/>
    <w:rsid w:val="1949E8B8"/>
    <w:rsid w:val="199EAE25"/>
    <w:rsid w:val="1ACE1867"/>
    <w:rsid w:val="1DB31CB6"/>
    <w:rsid w:val="1DDEE613"/>
    <w:rsid w:val="20B6F57F"/>
    <w:rsid w:val="211ECE80"/>
    <w:rsid w:val="2169B6B1"/>
    <w:rsid w:val="24965322"/>
    <w:rsid w:val="25021788"/>
    <w:rsid w:val="25701D50"/>
    <w:rsid w:val="2573BAD3"/>
    <w:rsid w:val="283C4E7B"/>
    <w:rsid w:val="2961C0DC"/>
    <w:rsid w:val="2986C152"/>
    <w:rsid w:val="2A716066"/>
    <w:rsid w:val="2ACCAB79"/>
    <w:rsid w:val="2BAD244A"/>
    <w:rsid w:val="2BBF1BFF"/>
    <w:rsid w:val="2C038386"/>
    <w:rsid w:val="2CA8D86B"/>
    <w:rsid w:val="305A0C97"/>
    <w:rsid w:val="3070F4FE"/>
    <w:rsid w:val="30783055"/>
    <w:rsid w:val="312F35ED"/>
    <w:rsid w:val="31DCA19C"/>
    <w:rsid w:val="328C55A6"/>
    <w:rsid w:val="338813C4"/>
    <w:rsid w:val="347ECB14"/>
    <w:rsid w:val="34D53EE2"/>
    <w:rsid w:val="34E13231"/>
    <w:rsid w:val="360F4F8B"/>
    <w:rsid w:val="36341EBE"/>
    <w:rsid w:val="3698B887"/>
    <w:rsid w:val="38214385"/>
    <w:rsid w:val="3B22A66A"/>
    <w:rsid w:val="3B4D8117"/>
    <w:rsid w:val="3D7D0A83"/>
    <w:rsid w:val="3E508489"/>
    <w:rsid w:val="3F3B9DFA"/>
    <w:rsid w:val="40455171"/>
    <w:rsid w:val="4046B332"/>
    <w:rsid w:val="415ECDE6"/>
    <w:rsid w:val="430B5156"/>
    <w:rsid w:val="43B88C0B"/>
    <w:rsid w:val="441A2534"/>
    <w:rsid w:val="44B4607F"/>
    <w:rsid w:val="44B6DF22"/>
    <w:rsid w:val="44C6D1D7"/>
    <w:rsid w:val="4573ECA0"/>
    <w:rsid w:val="46AFD413"/>
    <w:rsid w:val="47011C4F"/>
    <w:rsid w:val="4E05773A"/>
    <w:rsid w:val="4E387308"/>
    <w:rsid w:val="4FAB85DA"/>
    <w:rsid w:val="4FFE3A80"/>
    <w:rsid w:val="52A273BD"/>
    <w:rsid w:val="53BCDB3E"/>
    <w:rsid w:val="53DE3827"/>
    <w:rsid w:val="54B71E63"/>
    <w:rsid w:val="5528DD16"/>
    <w:rsid w:val="55B05D29"/>
    <w:rsid w:val="57BEAEE2"/>
    <w:rsid w:val="583124ED"/>
    <w:rsid w:val="583972C3"/>
    <w:rsid w:val="590A2CB3"/>
    <w:rsid w:val="5912C9E9"/>
    <w:rsid w:val="59705246"/>
    <w:rsid w:val="5B270041"/>
    <w:rsid w:val="5BAE7C3F"/>
    <w:rsid w:val="5CBE8152"/>
    <w:rsid w:val="5D18767A"/>
    <w:rsid w:val="5DD49FFC"/>
    <w:rsid w:val="5F12E2FF"/>
    <w:rsid w:val="6088E2CC"/>
    <w:rsid w:val="61A7138C"/>
    <w:rsid w:val="6249E48C"/>
    <w:rsid w:val="6274DD3A"/>
    <w:rsid w:val="638634BD"/>
    <w:rsid w:val="6416D6B7"/>
    <w:rsid w:val="6570FF4B"/>
    <w:rsid w:val="65749A6E"/>
    <w:rsid w:val="66B687A3"/>
    <w:rsid w:val="675EE22B"/>
    <w:rsid w:val="69036087"/>
    <w:rsid w:val="6AA8254A"/>
    <w:rsid w:val="6B5D719E"/>
    <w:rsid w:val="6C8A2A1A"/>
    <w:rsid w:val="6DDF9991"/>
    <w:rsid w:val="6EA7E359"/>
    <w:rsid w:val="6EC9E6FA"/>
    <w:rsid w:val="6FA23DF8"/>
    <w:rsid w:val="703CCB18"/>
    <w:rsid w:val="72778443"/>
    <w:rsid w:val="72C48096"/>
    <w:rsid w:val="73A22F01"/>
    <w:rsid w:val="751D83A0"/>
    <w:rsid w:val="76315FFE"/>
    <w:rsid w:val="7677032F"/>
    <w:rsid w:val="772169C1"/>
    <w:rsid w:val="77CFDE14"/>
    <w:rsid w:val="798CE938"/>
    <w:rsid w:val="7A1773C8"/>
    <w:rsid w:val="7B29C3BD"/>
    <w:rsid w:val="7BAE9FD5"/>
    <w:rsid w:val="7BC03E8A"/>
    <w:rsid w:val="7D2495F1"/>
    <w:rsid w:val="7E32BB9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EF"/>
    <w:pPr>
      <w:spacing w:after="200" w:line="276" w:lineRule="auto"/>
    </w:pPr>
    <w:rPr>
      <w:rFonts w:cs="Calibri"/>
      <w:lang w:eastAsia="en-US"/>
    </w:rPr>
  </w:style>
  <w:style w:type="paragraph" w:styleId="Heading1">
    <w:name w:val="heading 1"/>
    <w:basedOn w:val="Normal"/>
    <w:next w:val="BodyText"/>
    <w:link w:val="Heading1Char"/>
    <w:uiPriority w:val="99"/>
    <w:qFormat/>
    <w:rsid w:val="006A1E9B"/>
    <w:pPr>
      <w:keepNext/>
      <w:numPr>
        <w:numId w:val="16"/>
      </w:numPr>
      <w:suppressAutoHyphens/>
      <w:spacing w:before="240" w:after="120" w:line="240" w:lineRule="auto"/>
      <w:outlineLvl w:val="0"/>
    </w:pPr>
    <w:rPr>
      <w:rFonts w:ascii="Liberation Sans" w:eastAsia="Microsoft YaHei" w:hAnsi="Liberation Sans" w:cs="Liberation Sans"/>
      <w:b/>
      <w:bCs/>
      <w:sz w:val="36"/>
      <w:szCs w:val="36"/>
      <w:lang w:eastAsia="zh-CN"/>
    </w:rPr>
  </w:style>
  <w:style w:type="paragraph" w:styleId="Heading2">
    <w:name w:val="heading 2"/>
    <w:aliases w:val="level 2"/>
    <w:basedOn w:val="Normal"/>
    <w:next w:val="BodyText"/>
    <w:link w:val="Heading2Char"/>
    <w:uiPriority w:val="99"/>
    <w:qFormat/>
    <w:rsid w:val="006A1E9B"/>
    <w:pPr>
      <w:keepNext/>
      <w:numPr>
        <w:ilvl w:val="1"/>
        <w:numId w:val="16"/>
      </w:numPr>
      <w:suppressAutoHyphens/>
      <w:spacing w:before="200" w:after="120" w:line="240" w:lineRule="auto"/>
      <w:outlineLvl w:val="1"/>
    </w:pPr>
    <w:rPr>
      <w:rFonts w:ascii="Liberation Sans" w:eastAsia="Microsoft YaHei" w:hAnsi="Liberation Sans" w:cs="Liberation Sans"/>
      <w:sz w:val="32"/>
      <w:szCs w:val="32"/>
      <w:lang w:eastAsia="zh-CN"/>
    </w:rPr>
  </w:style>
  <w:style w:type="paragraph" w:styleId="Heading3">
    <w:name w:val="heading 3"/>
    <w:basedOn w:val="Normal"/>
    <w:next w:val="BodyText"/>
    <w:link w:val="Heading3Char"/>
    <w:uiPriority w:val="99"/>
    <w:qFormat/>
    <w:rsid w:val="006A1E9B"/>
    <w:pPr>
      <w:keepNext/>
      <w:numPr>
        <w:ilvl w:val="2"/>
        <w:numId w:val="16"/>
      </w:numPr>
      <w:suppressAutoHyphens/>
      <w:spacing w:before="140" w:after="120" w:line="240" w:lineRule="auto"/>
      <w:outlineLvl w:val="2"/>
    </w:pPr>
    <w:rPr>
      <w:rFonts w:ascii="Liberation Sans" w:eastAsia="Microsoft YaHei" w:hAnsi="Liberation Sans" w:cs="Liberation Sans"/>
      <w:b/>
      <w:bCs/>
      <w:sz w:val="28"/>
      <w:szCs w:val="28"/>
      <w:lang w:eastAsia="zh-CN"/>
    </w:rPr>
  </w:style>
  <w:style w:type="paragraph" w:styleId="Heading4">
    <w:name w:val="heading 4"/>
    <w:basedOn w:val="Normal"/>
    <w:next w:val="Normal"/>
    <w:link w:val="Heading4Char"/>
    <w:uiPriority w:val="99"/>
    <w:qFormat/>
    <w:rsid w:val="006A1E9B"/>
    <w:pPr>
      <w:keepNext/>
      <w:numPr>
        <w:ilvl w:val="3"/>
        <w:numId w:val="16"/>
      </w:numPr>
      <w:suppressAutoHyphens/>
      <w:spacing w:after="0" w:line="240" w:lineRule="auto"/>
      <w:jc w:val="center"/>
      <w:outlineLvl w:val="3"/>
    </w:pPr>
    <w:rPr>
      <w:rFonts w:ascii="Times New Roman" w:eastAsia="Times New Roman" w:hAnsi="Times New Roman" w:cs="Times New Roman"/>
      <w:b/>
      <w:bCs/>
      <w:sz w:val="16"/>
      <w:szCs w:val="1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1E9B"/>
    <w:rPr>
      <w:rFonts w:ascii="Liberation Sans" w:eastAsia="Microsoft YaHei" w:hAnsi="Liberation Sans" w:cs="Liberation Sans"/>
      <w:b/>
      <w:bCs/>
      <w:sz w:val="36"/>
      <w:szCs w:val="36"/>
      <w:lang w:eastAsia="zh-CN"/>
    </w:rPr>
  </w:style>
  <w:style w:type="character" w:customStyle="1" w:styleId="Heading2Char">
    <w:name w:val="Heading 2 Char"/>
    <w:aliases w:val="level 2 Char"/>
    <w:basedOn w:val="DefaultParagraphFont"/>
    <w:link w:val="Heading2"/>
    <w:uiPriority w:val="99"/>
    <w:semiHidden/>
    <w:rsid w:val="006A1E9B"/>
    <w:rPr>
      <w:rFonts w:ascii="Liberation Sans" w:eastAsia="Microsoft YaHei" w:hAnsi="Liberation Sans" w:cs="Liberation Sans"/>
      <w:sz w:val="32"/>
      <w:szCs w:val="32"/>
      <w:lang w:eastAsia="zh-CN"/>
    </w:rPr>
  </w:style>
  <w:style w:type="character" w:customStyle="1" w:styleId="Heading3Char">
    <w:name w:val="Heading 3 Char"/>
    <w:basedOn w:val="DefaultParagraphFont"/>
    <w:link w:val="Heading3"/>
    <w:uiPriority w:val="99"/>
    <w:semiHidden/>
    <w:rsid w:val="006A1E9B"/>
    <w:rPr>
      <w:rFonts w:ascii="Liberation Sans" w:eastAsia="Microsoft YaHei" w:hAnsi="Liberation Sans" w:cs="Liberation Sans"/>
      <w:b/>
      <w:bCs/>
      <w:sz w:val="28"/>
      <w:szCs w:val="28"/>
      <w:lang w:eastAsia="zh-CN"/>
    </w:rPr>
  </w:style>
  <w:style w:type="character" w:customStyle="1" w:styleId="Heading4Char">
    <w:name w:val="Heading 4 Char"/>
    <w:basedOn w:val="DefaultParagraphFont"/>
    <w:link w:val="Heading4"/>
    <w:uiPriority w:val="99"/>
    <w:semiHidden/>
    <w:rsid w:val="006A1E9B"/>
    <w:rPr>
      <w:rFonts w:ascii="Times New Roman" w:hAnsi="Times New Roman" w:cs="Times New Roman"/>
      <w:b/>
      <w:bCs/>
      <w:sz w:val="16"/>
      <w:szCs w:val="16"/>
      <w:lang w:eastAsia="zh-CN"/>
    </w:rPr>
  </w:style>
  <w:style w:type="paragraph" w:styleId="Header">
    <w:name w:val="header"/>
    <w:basedOn w:val="Normal"/>
    <w:link w:val="HeaderChar"/>
    <w:uiPriority w:val="99"/>
    <w:rsid w:val="003A7DB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A7DB6"/>
  </w:style>
  <w:style w:type="paragraph" w:styleId="Footer">
    <w:name w:val="footer"/>
    <w:basedOn w:val="Normal"/>
    <w:link w:val="FooterChar"/>
    <w:uiPriority w:val="99"/>
    <w:rsid w:val="003A7DB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A7DB6"/>
  </w:style>
  <w:style w:type="paragraph" w:styleId="BalloonText">
    <w:name w:val="Balloon Text"/>
    <w:basedOn w:val="Normal"/>
    <w:link w:val="BalloonTextChar"/>
    <w:uiPriority w:val="99"/>
    <w:semiHidden/>
    <w:rsid w:val="003A7DB6"/>
    <w:pPr>
      <w:spacing w:after="0" w:line="240" w:lineRule="auto"/>
    </w:pPr>
    <w:rPr>
      <w:rFonts w:ascii="Tahoma" w:hAnsi="Tahoma" w:cs="Tahoma"/>
      <w:sz w:val="16"/>
      <w:szCs w:val="16"/>
      <w:lang w:eastAsia="es-AR"/>
    </w:rPr>
  </w:style>
  <w:style w:type="character" w:customStyle="1" w:styleId="BalloonTextChar">
    <w:name w:val="Balloon Text Char"/>
    <w:basedOn w:val="DefaultParagraphFont"/>
    <w:link w:val="BalloonText"/>
    <w:uiPriority w:val="99"/>
    <w:semiHidden/>
    <w:rsid w:val="003A7DB6"/>
    <w:rPr>
      <w:rFonts w:ascii="Tahoma" w:hAnsi="Tahoma" w:cs="Tahoma"/>
      <w:sz w:val="16"/>
      <w:szCs w:val="16"/>
    </w:rPr>
  </w:style>
  <w:style w:type="paragraph" w:customStyle="1" w:styleId="ColorfulList-Accent11">
    <w:name w:val="Colorful List - Accent 11"/>
    <w:basedOn w:val="Normal"/>
    <w:uiPriority w:val="99"/>
    <w:rsid w:val="003A7DB6"/>
    <w:pPr>
      <w:ind w:left="720"/>
      <w:contextualSpacing/>
    </w:pPr>
    <w:rPr>
      <w:rFonts w:eastAsia="Times New Roman"/>
      <w:lang w:eastAsia="es-AR"/>
    </w:rPr>
  </w:style>
  <w:style w:type="table" w:styleId="TableGrid">
    <w:name w:val="Table Grid"/>
    <w:basedOn w:val="TableNormal"/>
    <w:uiPriority w:val="99"/>
    <w:rsid w:val="006A1E9B"/>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A1E9B"/>
    <w:rPr>
      <w:color w:val="0563C1"/>
      <w:u w:val="single"/>
    </w:rPr>
  </w:style>
  <w:style w:type="paragraph" w:styleId="NoSpacing">
    <w:name w:val="No Spacing"/>
    <w:uiPriority w:val="99"/>
    <w:qFormat/>
    <w:rsid w:val="006A1E9B"/>
    <w:rPr>
      <w:rFonts w:ascii="Arial" w:hAnsi="Arial" w:cs="Arial"/>
      <w:lang w:eastAsia="en-US"/>
    </w:rPr>
  </w:style>
  <w:style w:type="paragraph" w:styleId="NormalWeb">
    <w:name w:val="Normal (Web)"/>
    <w:basedOn w:val="Normal"/>
    <w:uiPriority w:val="99"/>
    <w:semiHidden/>
    <w:rsid w:val="006A1E9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Spacing1">
    <w:name w:val="No Spacing1"/>
    <w:uiPriority w:val="99"/>
    <w:rsid w:val="006A1E9B"/>
    <w:pPr>
      <w:suppressAutoHyphens/>
    </w:pPr>
    <w:rPr>
      <w:rFonts w:ascii="Arial" w:hAnsi="Arial" w:cs="Arial"/>
      <w:lang w:eastAsia="zh-CN"/>
    </w:rPr>
  </w:style>
  <w:style w:type="table" w:customStyle="1" w:styleId="NormalTable0">
    <w:name w:val="Normal Table0"/>
    <w:uiPriority w:val="99"/>
    <w:semiHidden/>
    <w:rsid w:val="006A1E9B"/>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semiHidden/>
    <w:rsid w:val="006A1E9B"/>
    <w:pPr>
      <w:spacing w:after="120"/>
    </w:pPr>
  </w:style>
  <w:style w:type="character" w:customStyle="1" w:styleId="BodyTextChar">
    <w:name w:val="Body Text Char"/>
    <w:basedOn w:val="DefaultParagraphFont"/>
    <w:link w:val="BodyText"/>
    <w:uiPriority w:val="99"/>
    <w:semiHidden/>
    <w:rsid w:val="006A1E9B"/>
    <w:rPr>
      <w:sz w:val="22"/>
      <w:szCs w:val="22"/>
      <w:lang w:eastAsia="en-US"/>
    </w:rPr>
  </w:style>
  <w:style w:type="paragraph" w:styleId="ListParagraph">
    <w:name w:val="List Paragraph"/>
    <w:basedOn w:val="Normal"/>
    <w:uiPriority w:val="99"/>
    <w:qFormat/>
    <w:rsid w:val="008942EF"/>
    <w:pPr>
      <w:ind w:left="720"/>
      <w:contextualSpacing/>
    </w:pPr>
  </w:style>
  <w:style w:type="paragraph" w:customStyle="1" w:styleId="NormalETAP2000">
    <w:name w:val="Normal ETAP 2000"/>
    <w:basedOn w:val="Normal"/>
    <w:uiPriority w:val="99"/>
    <w:rsid w:val="00B17A7F"/>
    <w:pPr>
      <w:suppressAutoHyphens/>
      <w:spacing w:before="60" w:after="0" w:line="240" w:lineRule="auto"/>
      <w:ind w:firstLine="709"/>
      <w:jc w:val="both"/>
    </w:pPr>
    <w:rPr>
      <w:rFonts w:ascii="Arial Narrow" w:hAnsi="Arial Narrow" w:cs="Arial Narrow"/>
      <w:lang w:val="es-ES" w:eastAsia="zh-CN"/>
    </w:rPr>
  </w:style>
  <w:style w:type="paragraph" w:customStyle="1" w:styleId="Textoindep1">
    <w:name w:val="Texto indep. 1"/>
    <w:basedOn w:val="Normal"/>
    <w:uiPriority w:val="99"/>
    <w:rsid w:val="00B17A7F"/>
    <w:pPr>
      <w:suppressAutoHyphens/>
      <w:spacing w:before="120" w:after="120" w:line="240" w:lineRule="auto"/>
      <w:ind w:left="426"/>
      <w:jc w:val="both"/>
    </w:pPr>
    <w:rPr>
      <w:rFonts w:ascii="Arial" w:hAnsi="Arial" w:cs="Arial"/>
      <w:sz w:val="24"/>
      <w:szCs w:val="24"/>
      <w:lang w:val="es-ES" w:eastAsia="zh-CN"/>
    </w:rPr>
  </w:style>
  <w:style w:type="paragraph" w:customStyle="1" w:styleId="Vietas1">
    <w:name w:val="Viñetas 1"/>
    <w:basedOn w:val="Normal"/>
    <w:uiPriority w:val="99"/>
    <w:rsid w:val="00B17A7F"/>
    <w:pPr>
      <w:numPr>
        <w:numId w:val="24"/>
      </w:numPr>
      <w:tabs>
        <w:tab w:val="left" w:pos="993"/>
      </w:tabs>
      <w:suppressAutoHyphens/>
      <w:spacing w:before="60" w:after="60" w:line="120" w:lineRule="atLeast"/>
      <w:jc w:val="both"/>
    </w:pPr>
    <w:rPr>
      <w:rFonts w:ascii="Arial" w:hAnsi="Arial" w:cs="Arial"/>
      <w:sz w:val="24"/>
      <w:szCs w:val="24"/>
      <w:lang w:val="es-ES" w:eastAsia="zh-CN"/>
    </w:rPr>
  </w:style>
  <w:style w:type="paragraph" w:customStyle="1" w:styleId="Titulo">
    <w:name w:val="Titulo"/>
    <w:basedOn w:val="NoSpacing"/>
    <w:link w:val="TituloCar"/>
    <w:uiPriority w:val="99"/>
    <w:rsid w:val="00B17A7F"/>
    <w:rPr>
      <w:rFonts w:ascii="Microsoft Sans Serif" w:hAnsi="Microsoft Sans Serif" w:cs="Microsoft Sans Serif"/>
      <w:b/>
      <w:bCs/>
      <w:lang w:val="es-ES" w:eastAsia="es-ES"/>
    </w:rPr>
  </w:style>
  <w:style w:type="character" w:customStyle="1" w:styleId="TituloCar">
    <w:name w:val="Titulo Car"/>
    <w:link w:val="Titulo"/>
    <w:uiPriority w:val="99"/>
    <w:rsid w:val="00B17A7F"/>
    <w:rPr>
      <w:rFonts w:ascii="Microsoft Sans Serif" w:hAnsi="Microsoft Sans Serif" w:cs="Microsoft Sans Serif"/>
      <w:b/>
      <w:bCs/>
      <w:sz w:val="22"/>
      <w:szCs w:val="22"/>
      <w:lang w:val="es-ES" w:eastAsia="es-ES"/>
    </w:rPr>
  </w:style>
  <w:style w:type="character" w:styleId="Strong">
    <w:name w:val="Strong"/>
    <w:basedOn w:val="DefaultParagraphFont"/>
    <w:uiPriority w:val="99"/>
    <w:qFormat/>
    <w:rsid w:val="00B17A7F"/>
    <w:rPr>
      <w:b/>
      <w:bCs/>
    </w:rPr>
  </w:style>
  <w:style w:type="paragraph" w:customStyle="1" w:styleId="NotaETAP2000">
    <w:name w:val="Nota ETAP 2000"/>
    <w:basedOn w:val="Normal"/>
    <w:uiPriority w:val="99"/>
    <w:rsid w:val="00B17A7F"/>
    <w:pPr>
      <w:spacing w:after="120" w:line="240" w:lineRule="auto"/>
    </w:pPr>
    <w:rPr>
      <w:rFonts w:ascii="MS Reference Sans Serif" w:hAnsi="MS Reference Sans Serif" w:cs="MS Reference Sans Serif"/>
      <w:lang w:val="es-ES" w:eastAsia="es-ES"/>
    </w:rPr>
  </w:style>
</w:styles>
</file>

<file path=word/webSettings.xml><?xml version="1.0" encoding="utf-8"?>
<w:webSettings xmlns:r="http://schemas.openxmlformats.org/officeDocument/2006/relationships" xmlns:w="http://schemas.openxmlformats.org/wordprocessingml/2006/main">
  <w:divs>
    <w:div w:id="783114788">
      <w:marLeft w:val="0"/>
      <w:marRight w:val="0"/>
      <w:marTop w:val="0"/>
      <w:marBottom w:val="0"/>
      <w:divBdr>
        <w:top w:val="none" w:sz="0" w:space="0" w:color="auto"/>
        <w:left w:val="none" w:sz="0" w:space="0" w:color="auto"/>
        <w:bottom w:val="none" w:sz="0" w:space="0" w:color="auto"/>
        <w:right w:val="none" w:sz="0" w:space="0" w:color="auto"/>
      </w:divBdr>
    </w:div>
    <w:div w:id="783114789">
      <w:marLeft w:val="0"/>
      <w:marRight w:val="0"/>
      <w:marTop w:val="0"/>
      <w:marBottom w:val="0"/>
      <w:divBdr>
        <w:top w:val="none" w:sz="0" w:space="0" w:color="auto"/>
        <w:left w:val="none" w:sz="0" w:space="0" w:color="auto"/>
        <w:bottom w:val="none" w:sz="0" w:space="0" w:color="auto"/>
        <w:right w:val="none" w:sz="0" w:space="0" w:color="auto"/>
      </w:divBdr>
    </w:div>
    <w:div w:id="783114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branzas.com/ean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camacho@eana.com.a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gentina.gob.ar/sites/default/files/declaracion_jurada_de_intereses_decreto_20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15</Pages>
  <Words>2514</Words>
  <Characters>13832</Characters>
  <Application>Microsoft Office Outlook</Application>
  <DocSecurity>0</DocSecurity>
  <Lines>0</Lines>
  <Paragraphs>0</Paragraphs>
  <ScaleCrop>false</ScaleCrop>
  <Company>EANA 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Especificación Técnica</dc:title>
  <dc:subject/>
  <dc:creator>Tomas LLambi</dc:creator>
  <cp:keywords>fajas; papel termico</cp:keywords>
  <dc:description/>
  <cp:lastModifiedBy>LupiLeo</cp:lastModifiedBy>
  <cp:revision>10</cp:revision>
  <cp:lastPrinted>2019-07-10T18:47:00Z</cp:lastPrinted>
  <dcterms:created xsi:type="dcterms:W3CDTF">2020-04-14T18:17:00Z</dcterms:created>
  <dcterms:modified xsi:type="dcterms:W3CDTF">2020-06-09T16:53:00Z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0x0101009929E7A21A1C0142B58F98F51869C29F</vt:lpwstr>
  </property>
</Properties>
</file>